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BB1" w:rsidRDefault="00E82BB1" w:rsidP="00EC2E91">
      <w:pPr>
        <w:shd w:val="clear" w:color="auto" w:fill="FFFFFF"/>
        <w:spacing w:after="0" w:line="240" w:lineRule="auto"/>
        <w:rPr>
          <w:b/>
          <w:bCs/>
          <w:color w:val="000000"/>
          <w:sz w:val="27"/>
          <w:szCs w:val="27"/>
          <w:shd w:val="clear" w:color="auto" w:fill="FFFFFF"/>
        </w:rPr>
      </w:pPr>
    </w:p>
    <w:p w:rsidR="00A25E9A" w:rsidRPr="007544C8" w:rsidRDefault="007544C8" w:rsidP="00A25E9A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544C8">
        <w:rPr>
          <w:rFonts w:ascii="Times New Roman" w:hAnsi="Times New Roman" w:cs="Times New Roman"/>
          <w:b/>
          <w:caps/>
          <w:sz w:val="28"/>
          <w:szCs w:val="28"/>
        </w:rPr>
        <w:t>МОУ «Жарковская СОШ №1»</w:t>
      </w:r>
    </w:p>
    <w:p w:rsidR="00D77D74" w:rsidRPr="000A076A" w:rsidRDefault="00D77D74" w:rsidP="007544C8">
      <w:pPr>
        <w:spacing w:line="360" w:lineRule="auto"/>
        <w:rPr>
          <w:b/>
          <w:caps/>
        </w:rPr>
      </w:pPr>
    </w:p>
    <w:p w:rsidR="00D77D74" w:rsidRPr="00044D84" w:rsidRDefault="00D77D74" w:rsidP="00D77D74">
      <w:pPr>
        <w:jc w:val="center"/>
        <w:rPr>
          <w:rFonts w:ascii="Times New Roman" w:hAnsi="Times New Roman"/>
          <w:sz w:val="56"/>
          <w:szCs w:val="56"/>
        </w:rPr>
      </w:pPr>
      <w:r w:rsidRPr="00044D84">
        <w:rPr>
          <w:rFonts w:ascii="Times New Roman" w:hAnsi="Times New Roman"/>
          <w:sz w:val="56"/>
          <w:szCs w:val="56"/>
        </w:rPr>
        <w:t>РАБОЧАЯ ПРОГРАММА</w:t>
      </w:r>
    </w:p>
    <w:p w:rsidR="00D77D74" w:rsidRPr="00044D84" w:rsidRDefault="00D77D74" w:rsidP="00D77D74">
      <w:pPr>
        <w:jc w:val="center"/>
        <w:rPr>
          <w:rFonts w:ascii="Times New Roman" w:hAnsi="Times New Roman"/>
          <w:sz w:val="56"/>
          <w:szCs w:val="56"/>
        </w:rPr>
      </w:pPr>
      <w:r w:rsidRPr="00044D84">
        <w:rPr>
          <w:rFonts w:ascii="Times New Roman" w:hAnsi="Times New Roman"/>
          <w:sz w:val="56"/>
          <w:szCs w:val="56"/>
        </w:rPr>
        <w:t>учебного предмета</w:t>
      </w:r>
    </w:p>
    <w:p w:rsidR="00D77D74" w:rsidRPr="00044D84" w:rsidRDefault="00D77D74" w:rsidP="00D77D74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«Родная литература</w:t>
      </w:r>
      <w:r w:rsidRPr="00044D84">
        <w:rPr>
          <w:rFonts w:ascii="Times New Roman" w:hAnsi="Times New Roman"/>
          <w:sz w:val="56"/>
          <w:szCs w:val="56"/>
        </w:rPr>
        <w:t>»</w:t>
      </w:r>
    </w:p>
    <w:p w:rsidR="00A25E9A" w:rsidRPr="00D77D74" w:rsidRDefault="00D77D74" w:rsidP="00D77D74">
      <w:pPr>
        <w:spacing w:line="360" w:lineRule="auto"/>
        <w:jc w:val="center"/>
        <w:rPr>
          <w:b/>
          <w:caps/>
        </w:rPr>
      </w:pPr>
      <w:r>
        <w:rPr>
          <w:rFonts w:ascii="Times New Roman" w:hAnsi="Times New Roman"/>
          <w:sz w:val="56"/>
          <w:szCs w:val="56"/>
        </w:rPr>
        <w:t xml:space="preserve"> 5, 9 классы</w:t>
      </w:r>
      <w:r>
        <w:rPr>
          <w:b/>
          <w:caps/>
        </w:rPr>
        <w:t xml:space="preserve"> </w:t>
      </w:r>
    </w:p>
    <w:p w:rsidR="00D77D74" w:rsidRPr="00D77D74" w:rsidRDefault="00D77D74" w:rsidP="00D77D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Составители:</w:t>
      </w:r>
    </w:p>
    <w:p w:rsidR="00D77D74" w:rsidRDefault="00AF3BD6" w:rsidP="00D77D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 Иванова Г.В</w:t>
      </w: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r w:rsidR="00A25E9A"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, </w:t>
      </w:r>
    </w:p>
    <w:p w:rsidR="00D77D74" w:rsidRPr="00D77D74" w:rsidRDefault="00A25E9A" w:rsidP="00D77D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учитель русс</w:t>
      </w:r>
      <w:r w:rsidR="00D77D74"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кого языка и литературы, первая </w:t>
      </w: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категория, </w:t>
      </w:r>
    </w:p>
    <w:p w:rsidR="00D77D74" w:rsidRPr="00D77D74" w:rsidRDefault="00A25E9A" w:rsidP="00D77D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Константинова И.Е.,</w:t>
      </w:r>
    </w:p>
    <w:p w:rsidR="00A25E9A" w:rsidRPr="00D77D74" w:rsidRDefault="00A25E9A" w:rsidP="00D77D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учитель русского языка и литературы, высшая категория.</w:t>
      </w:r>
    </w:p>
    <w:p w:rsidR="00D77D74" w:rsidRPr="00D77D74" w:rsidRDefault="00A25E9A" w:rsidP="00D77D74">
      <w:pPr>
        <w:shd w:val="clear" w:color="auto" w:fill="FFFFFF"/>
        <w:spacing w:after="0" w:line="240" w:lineRule="auto"/>
        <w:ind w:firstLine="71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Титова Е.Ю.,</w:t>
      </w:r>
    </w:p>
    <w:p w:rsidR="00A25E9A" w:rsidRPr="00D77D74" w:rsidRDefault="00A25E9A" w:rsidP="00D77D74">
      <w:pPr>
        <w:shd w:val="clear" w:color="auto" w:fill="FFFFFF"/>
        <w:spacing w:after="0" w:line="240" w:lineRule="auto"/>
        <w:ind w:firstLine="710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учитель рус</w:t>
      </w:r>
      <w:r w:rsidR="00D77D74"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ского языка и литературы, первая</w:t>
      </w:r>
      <w:r w:rsidRPr="00D77D7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категория.</w:t>
      </w:r>
    </w:p>
    <w:p w:rsidR="00A25E9A" w:rsidRDefault="00A25E9A" w:rsidP="00D77D74">
      <w:pPr>
        <w:tabs>
          <w:tab w:val="left" w:pos="2010"/>
        </w:tabs>
        <w:jc w:val="right"/>
      </w:pPr>
    </w:p>
    <w:p w:rsidR="00D77D74" w:rsidRDefault="00D77D74" w:rsidP="00D77D74">
      <w:pPr>
        <w:tabs>
          <w:tab w:val="left" w:pos="2010"/>
        </w:tabs>
        <w:jc w:val="right"/>
      </w:pPr>
    </w:p>
    <w:p w:rsidR="007544C8" w:rsidRDefault="007544C8" w:rsidP="00D77D74">
      <w:pPr>
        <w:tabs>
          <w:tab w:val="left" w:pos="201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77D74" w:rsidRPr="00D77D74" w:rsidRDefault="00D77D74" w:rsidP="00D77D74">
      <w:pPr>
        <w:tabs>
          <w:tab w:val="left" w:pos="2010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D77D74">
        <w:rPr>
          <w:rFonts w:ascii="Times New Roman" w:hAnsi="Times New Roman" w:cs="Times New Roman"/>
          <w:b/>
          <w:i/>
          <w:sz w:val="28"/>
          <w:szCs w:val="28"/>
        </w:rPr>
        <w:t>. Жарковский</w:t>
      </w:r>
    </w:p>
    <w:p w:rsidR="00A25E9A" w:rsidRPr="00D77D74" w:rsidRDefault="00AF3BD6" w:rsidP="00D77D7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77D74">
        <w:rPr>
          <w:rFonts w:ascii="Times New Roman" w:hAnsi="Times New Roman" w:cs="Times New Roman"/>
          <w:b/>
          <w:i/>
          <w:sz w:val="28"/>
          <w:szCs w:val="28"/>
        </w:rPr>
        <w:t>2020-2021</w:t>
      </w:r>
      <w:r w:rsidR="00A25E9A" w:rsidRPr="00D77D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A25E9A" w:rsidRPr="00D77D74">
        <w:rPr>
          <w:rFonts w:ascii="Times New Roman" w:hAnsi="Times New Roman" w:cs="Times New Roman"/>
          <w:b/>
          <w:i/>
          <w:sz w:val="28"/>
          <w:szCs w:val="28"/>
        </w:rPr>
        <w:t>уч</w:t>
      </w:r>
      <w:proofErr w:type="spellEnd"/>
      <w:r w:rsidR="00A25E9A" w:rsidRPr="00D77D74">
        <w:rPr>
          <w:rFonts w:ascii="Times New Roman" w:hAnsi="Times New Roman" w:cs="Times New Roman"/>
          <w:b/>
          <w:i/>
          <w:sz w:val="28"/>
          <w:szCs w:val="28"/>
        </w:rPr>
        <w:t>. г.</w:t>
      </w:r>
    </w:p>
    <w:p w:rsidR="00C54265" w:rsidRPr="00A25E9A" w:rsidRDefault="00C54265" w:rsidP="00C54265">
      <w:pPr>
        <w:rPr>
          <w:rFonts w:ascii="Times New Roman" w:hAnsi="Times New Roman" w:cs="Times New Roman"/>
          <w:b/>
        </w:rPr>
      </w:pPr>
    </w:p>
    <w:p w:rsidR="00A25E9A" w:rsidRPr="00A25E9A" w:rsidRDefault="00A25E9A" w:rsidP="007544C8">
      <w:pPr>
        <w:jc w:val="center"/>
        <w:rPr>
          <w:rFonts w:ascii="Times New Roman" w:hAnsi="Times New Roman" w:cs="Times New Roman"/>
          <w:b/>
        </w:rPr>
      </w:pPr>
      <w:r w:rsidRPr="00A25E9A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A25E9A" w:rsidRPr="00A25E9A" w:rsidRDefault="00A25E9A" w:rsidP="00A25E9A">
      <w:pPr>
        <w:pStyle w:val="Default"/>
        <w:spacing w:line="360" w:lineRule="auto"/>
        <w:jc w:val="both"/>
      </w:pPr>
      <w:r w:rsidRPr="00A25E9A">
        <w:t xml:space="preserve">Рабочая программа по родной литературе для 5-9 классов </w:t>
      </w:r>
      <w:proofErr w:type="gramStart"/>
      <w:r w:rsidRPr="00A25E9A">
        <w:t>составлена на основе Примерной основной образовательной программы основного общего образования/Программа подготовлена</w:t>
      </w:r>
      <w:proofErr w:type="gramEnd"/>
      <w:r w:rsidRPr="00A25E9A">
        <w:t xml:space="preserve"> институтом стратегических исследований в образовании РАО. Научные руководител</w:t>
      </w:r>
      <w:proofErr w:type="gramStart"/>
      <w:r w:rsidRPr="00A25E9A">
        <w:t>и-</w:t>
      </w:r>
      <w:proofErr w:type="gramEnd"/>
      <w:r w:rsidRPr="00A25E9A">
        <w:t xml:space="preserve"> член-корреспондент РАО А.М.Кондаков, академик РАО Л.П.Кезина. Составитель </w:t>
      </w:r>
      <w:proofErr w:type="gramStart"/>
      <w:r w:rsidRPr="00A25E9A">
        <w:t>-Е</w:t>
      </w:r>
      <w:proofErr w:type="gramEnd"/>
      <w:r w:rsidRPr="00A25E9A">
        <w:t>.С</w:t>
      </w:r>
      <w:r w:rsidR="00C54265">
        <w:t>.Савинов. М. «Просвещение», 2017</w:t>
      </w:r>
      <w:r w:rsidRPr="00A25E9A">
        <w:t>/, а также в соответствии с рекомендациями Примерной программы по учебным предметам. Литерату</w:t>
      </w:r>
      <w:r w:rsidR="00C54265">
        <w:t>ра 5-9 классы/М.Просвещение 2017</w:t>
      </w:r>
      <w:r w:rsidRPr="00A25E9A">
        <w:t>/ , авторской программой В.Я.Коровиной /Рабочая программа по литературе 5-9 классы</w:t>
      </w:r>
      <w:proofErr w:type="gramStart"/>
      <w:r w:rsidRPr="00A25E9A">
        <w:t xml:space="preserve"> .</w:t>
      </w:r>
      <w:proofErr w:type="gramEnd"/>
      <w:r w:rsidRPr="00A25E9A">
        <w:t xml:space="preserve"> Авторы : В.Я.Коровина, В.П.Журавлёв, В.И.Коровин, Н.В.Беляева/ и учебника для общеобразовательных учреждений в двух частях «Литература 5класс» /В.Я.Коровина, В.П.Журавлёв, В.И.Коровин, М.Просвеще</w:t>
      </w:r>
      <w:r w:rsidR="00C54265">
        <w:t>ние 2018</w:t>
      </w:r>
      <w:r w:rsidRPr="00A25E9A">
        <w:t>.</w:t>
      </w:r>
    </w:p>
    <w:p w:rsidR="00A25E9A" w:rsidRPr="00A25E9A" w:rsidRDefault="00A25E9A" w:rsidP="00A25E9A">
      <w:pPr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учетом межпредметных и внутрипредметных связей, логики учебного процесса, возрастных особенностей учащихся.</w:t>
      </w:r>
    </w:p>
    <w:p w:rsidR="00A25E9A" w:rsidRPr="00A25E9A" w:rsidRDefault="00A25E9A" w:rsidP="00A25E9A">
      <w:pPr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  <w:b/>
          <w:i/>
        </w:rPr>
        <w:t>Цель программы:</w:t>
      </w:r>
      <w:r w:rsidRPr="00A25E9A">
        <w:rPr>
          <w:rFonts w:ascii="Times New Roman" w:hAnsi="Times New Roman" w:cs="Times New Roman"/>
        </w:rPr>
        <w:t xml:space="preserve"> воспитание уважительного и бережного отношение к родной литературе как величайшей духовной, нравственной и культурной ценности русского народа.   </w:t>
      </w:r>
    </w:p>
    <w:p w:rsidR="00A25E9A" w:rsidRPr="00A25E9A" w:rsidRDefault="00A25E9A" w:rsidP="00A25E9A">
      <w:pPr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  <w:b/>
          <w:i/>
        </w:rPr>
        <w:t>Задачи:</w:t>
      </w:r>
    </w:p>
    <w:p w:rsidR="00A25E9A" w:rsidRPr="00A25E9A" w:rsidRDefault="00A25E9A" w:rsidP="00A25E9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формирование способности понимать и эстетически воспринимать произведения родной литературы; </w:t>
      </w:r>
    </w:p>
    <w:p w:rsidR="00A25E9A" w:rsidRPr="00A25E9A" w:rsidRDefault="00A25E9A" w:rsidP="00A25E9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обогащение духовного мира учащихся путем приобщения их к нравственным ценностям и художественному многообразию родной литературы, к отдельным ее произведениям;</w:t>
      </w:r>
    </w:p>
    <w:p w:rsidR="00A25E9A" w:rsidRPr="00A25E9A" w:rsidRDefault="00A25E9A" w:rsidP="00A25E9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приобщение к литературному наследию своего народа; </w:t>
      </w:r>
    </w:p>
    <w:p w:rsidR="00A25E9A" w:rsidRPr="00A25E9A" w:rsidRDefault="00A25E9A" w:rsidP="00A25E9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формирование причастности к свершениям и традициям своего народа, осознание исторической преемственности поколений, своей ответственности за сохранение культуры народа; </w:t>
      </w:r>
    </w:p>
    <w:p w:rsidR="00A25E9A" w:rsidRPr="00A25E9A" w:rsidRDefault="00A25E9A" w:rsidP="00A25E9A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формирование умения актуализировать в художественных текстах родной литературы личностно значимые образы, темы и проблемы, учитывать исторический, историко-культурный контекст и конте</w:t>
      </w:r>
      <w:proofErr w:type="gramStart"/>
      <w:r w:rsidRPr="00A25E9A">
        <w:rPr>
          <w:rFonts w:ascii="Times New Roman" w:hAnsi="Times New Roman" w:cs="Times New Roman"/>
          <w:sz w:val="24"/>
          <w:szCs w:val="24"/>
        </w:rPr>
        <w:t>кст тв</w:t>
      </w:r>
      <w:proofErr w:type="gramEnd"/>
      <w:r w:rsidRPr="00A25E9A">
        <w:rPr>
          <w:rFonts w:ascii="Times New Roman" w:hAnsi="Times New Roman" w:cs="Times New Roman"/>
          <w:sz w:val="24"/>
          <w:szCs w:val="24"/>
        </w:rPr>
        <w:t>орчества писателя в процессе анализа художественного литературного произведения;</w:t>
      </w:r>
    </w:p>
    <w:p w:rsidR="00A25E9A" w:rsidRPr="00A25E9A" w:rsidRDefault="00A25E9A" w:rsidP="00A25E9A">
      <w:pPr>
        <w:pStyle w:val="a5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E9A">
        <w:rPr>
          <w:rFonts w:ascii="Times New Roman" w:hAnsi="Times New Roman" w:cs="Times New Roman"/>
          <w:sz w:val="24"/>
          <w:szCs w:val="24"/>
        </w:rPr>
        <w:t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этикета.</w:t>
      </w:r>
      <w:proofErr w:type="gramEnd"/>
    </w:p>
    <w:p w:rsidR="00A25E9A" w:rsidRPr="00A25E9A" w:rsidRDefault="00A25E9A" w:rsidP="00A25E9A">
      <w:pPr>
        <w:pStyle w:val="a5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i/>
          <w:sz w:val="24"/>
          <w:szCs w:val="24"/>
        </w:rPr>
        <w:t>Объект изучения в учебном процессе</w:t>
      </w:r>
      <w:r w:rsidRPr="00A25E9A">
        <w:rPr>
          <w:rFonts w:ascii="Times New Roman" w:hAnsi="Times New Roman" w:cs="Times New Roman"/>
          <w:sz w:val="24"/>
          <w:szCs w:val="24"/>
        </w:rPr>
        <w:t xml:space="preserve"> − литературное произведение в его жанрово-родовой и историко-культурной специфике. </w:t>
      </w:r>
    </w:p>
    <w:p w:rsidR="00A25E9A" w:rsidRPr="00A25E9A" w:rsidRDefault="00A25E9A" w:rsidP="00A25E9A">
      <w:pPr>
        <w:pStyle w:val="a5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lastRenderedPageBreak/>
        <w:t>Постижение произведения происходит в процессе системной деятельности школьников, как организуемой 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родной литературы.</w:t>
      </w:r>
    </w:p>
    <w:p w:rsidR="00A25E9A" w:rsidRPr="00A25E9A" w:rsidRDefault="00A25E9A" w:rsidP="00A25E9A">
      <w:pPr>
        <w:ind w:left="845"/>
        <w:jc w:val="center"/>
        <w:rPr>
          <w:rFonts w:ascii="Times New Roman" w:hAnsi="Times New Roman" w:cs="Times New Roman"/>
          <w:b/>
        </w:rPr>
      </w:pPr>
      <w:r w:rsidRPr="00A25E9A">
        <w:rPr>
          <w:rFonts w:ascii="Times New Roman" w:hAnsi="Times New Roman" w:cs="Times New Roman"/>
          <w:b/>
        </w:rPr>
        <w:t>Общая характеристика учебного курса</w:t>
      </w:r>
    </w:p>
    <w:p w:rsidR="00A25E9A" w:rsidRPr="00A25E9A" w:rsidRDefault="00A25E9A" w:rsidP="00A25E9A">
      <w:pPr>
        <w:ind w:left="845"/>
        <w:jc w:val="center"/>
        <w:rPr>
          <w:rFonts w:ascii="Times New Roman" w:hAnsi="Times New Roman" w:cs="Times New Roman"/>
        </w:rPr>
      </w:pPr>
    </w:p>
    <w:p w:rsidR="00A25E9A" w:rsidRPr="00A25E9A" w:rsidRDefault="00A25E9A" w:rsidP="00A25E9A">
      <w:pPr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</w:rPr>
        <w:t xml:space="preserve"> ФГОС ООО признает приоритетной духовно-нравственную ценность литературы для школьника – будущего гражданина своей страны, любящего свой народ и уважающего его традиции, язык и культуру.   Изучение родной литературы играет ведущую роль в процессах воспитания личности, развития ее нравственных качеств и творческих способностей, в сохранении и развитии национальных традиций и исторической преемственности поколений.  Родная литература как культурный символ России, высшая форма существования российской духовности и языка в качестве школьного предмета посредством воздействия на эстетические чувства воспитывает в человеке патриотизм, чувства исторической памяти, принадлежности к культуре, народу и всему человечеству. </w:t>
      </w:r>
    </w:p>
    <w:p w:rsidR="00A25E9A" w:rsidRPr="00A25E9A" w:rsidRDefault="00A25E9A" w:rsidP="00A25E9A">
      <w:pPr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  <w:b/>
        </w:rPr>
        <w:t xml:space="preserve">Содержание программы </w:t>
      </w:r>
      <w:r w:rsidRPr="00A25E9A">
        <w:rPr>
          <w:rFonts w:ascii="Times New Roman" w:hAnsi="Times New Roman" w:cs="Times New Roman"/>
        </w:rPr>
        <w:t xml:space="preserve">каждого класса включает в себя произведения (или фрагменты из произведений) родной литературы, помогающие школьнику осмыслить её непреходящую историко-культурную и нравственно-ценностную роль.  Критерии отбора художественных произведений для изучения: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культурно-исторические традиции.  </w:t>
      </w:r>
    </w:p>
    <w:p w:rsidR="00A25E9A" w:rsidRPr="00A25E9A" w:rsidRDefault="00A25E9A" w:rsidP="00A25E9A">
      <w:pPr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</w:rPr>
        <w:t xml:space="preserve">В программе представлены </w:t>
      </w:r>
      <w:r w:rsidRPr="00A25E9A">
        <w:rPr>
          <w:rFonts w:ascii="Times New Roman" w:hAnsi="Times New Roman" w:cs="Times New Roman"/>
          <w:b/>
          <w:u w:val="single"/>
        </w:rPr>
        <w:t xml:space="preserve">следующие разделы: </w:t>
      </w:r>
    </w:p>
    <w:p w:rsidR="00A25E9A" w:rsidRPr="00A25E9A" w:rsidRDefault="00A25E9A" w:rsidP="00A25E9A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Устное народное творчество.</w:t>
      </w:r>
    </w:p>
    <w:p w:rsidR="00A25E9A" w:rsidRPr="00A25E9A" w:rsidRDefault="00A25E9A" w:rsidP="00A25E9A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Древнерусская литература. </w:t>
      </w:r>
    </w:p>
    <w:p w:rsidR="00A25E9A" w:rsidRPr="00A25E9A" w:rsidRDefault="00A25E9A" w:rsidP="00A25E9A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Русская литература XVIII в.</w:t>
      </w:r>
    </w:p>
    <w:p w:rsidR="00A25E9A" w:rsidRPr="00A25E9A" w:rsidRDefault="00A25E9A" w:rsidP="00A25E9A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Русская литература XIX в.</w:t>
      </w:r>
    </w:p>
    <w:p w:rsidR="00A25E9A" w:rsidRPr="00A25E9A" w:rsidRDefault="00A25E9A" w:rsidP="00A25E9A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Русская литература XX в. </w:t>
      </w:r>
    </w:p>
    <w:p w:rsidR="007544C8" w:rsidRDefault="007544C8" w:rsidP="00A25E9A">
      <w:pPr>
        <w:ind w:firstLine="426"/>
        <w:jc w:val="center"/>
        <w:rPr>
          <w:rFonts w:ascii="Times New Roman" w:hAnsi="Times New Roman" w:cs="Times New Roman"/>
          <w:b/>
        </w:rPr>
      </w:pPr>
    </w:p>
    <w:p w:rsidR="007544C8" w:rsidRDefault="007544C8" w:rsidP="00A25E9A">
      <w:pPr>
        <w:ind w:firstLine="426"/>
        <w:jc w:val="center"/>
        <w:rPr>
          <w:rFonts w:ascii="Times New Roman" w:hAnsi="Times New Roman" w:cs="Times New Roman"/>
          <w:b/>
        </w:rPr>
      </w:pPr>
    </w:p>
    <w:p w:rsidR="007544C8" w:rsidRDefault="007544C8" w:rsidP="00A25E9A">
      <w:pPr>
        <w:ind w:firstLine="426"/>
        <w:jc w:val="center"/>
        <w:rPr>
          <w:rFonts w:ascii="Times New Roman" w:hAnsi="Times New Roman" w:cs="Times New Roman"/>
          <w:b/>
        </w:rPr>
      </w:pPr>
    </w:p>
    <w:p w:rsidR="00A25E9A" w:rsidRPr="00A25E9A" w:rsidRDefault="00A25E9A" w:rsidP="00A25E9A">
      <w:pPr>
        <w:ind w:firstLine="426"/>
        <w:jc w:val="center"/>
        <w:rPr>
          <w:rFonts w:ascii="Times New Roman" w:hAnsi="Times New Roman" w:cs="Times New Roman"/>
          <w:b/>
        </w:rPr>
      </w:pPr>
      <w:r w:rsidRPr="00A25E9A">
        <w:rPr>
          <w:rFonts w:ascii="Times New Roman" w:hAnsi="Times New Roman" w:cs="Times New Roman"/>
          <w:b/>
        </w:rPr>
        <w:lastRenderedPageBreak/>
        <w:t>Место учебного курса «Родная литература»</w:t>
      </w:r>
    </w:p>
    <w:p w:rsidR="00A25E9A" w:rsidRPr="00A25E9A" w:rsidRDefault="00A25E9A" w:rsidP="00A25E9A">
      <w:pPr>
        <w:ind w:firstLine="426"/>
        <w:jc w:val="center"/>
        <w:rPr>
          <w:rFonts w:ascii="Times New Roman" w:hAnsi="Times New Roman" w:cs="Times New Roman"/>
          <w:b/>
        </w:rPr>
      </w:pPr>
    </w:p>
    <w:p w:rsidR="00A25E9A" w:rsidRPr="00A25E9A" w:rsidRDefault="00A25E9A" w:rsidP="00A25E9A">
      <w:pPr>
        <w:ind w:firstLine="42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</w:rPr>
        <w:t xml:space="preserve">Учебный предмет «Родная (русская) литература» как часть образовательной области «Родной язык и литература» тесно связан с предметом «Родной язык». Родная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родной речью.  </w:t>
      </w:r>
    </w:p>
    <w:p w:rsidR="00A25E9A" w:rsidRPr="00A25E9A" w:rsidRDefault="00A25E9A" w:rsidP="00A25E9A">
      <w:pPr>
        <w:rPr>
          <w:rFonts w:ascii="Times New Roman" w:hAnsi="Times New Roman" w:cs="Times New Roman"/>
        </w:rPr>
      </w:pPr>
    </w:p>
    <w:p w:rsidR="00A25E9A" w:rsidRPr="00A25E9A" w:rsidRDefault="00A25E9A" w:rsidP="00A25E9A">
      <w:pPr>
        <w:spacing w:line="360" w:lineRule="auto"/>
        <w:ind w:firstLine="42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</w:rPr>
        <w:t xml:space="preserve">Программа учебного предмета «Родная литература» предназначена для изучения в 5-9 классах и рассчитана на 17 часов.  </w:t>
      </w:r>
    </w:p>
    <w:tbl>
      <w:tblPr>
        <w:tblStyle w:val="a4"/>
        <w:tblW w:w="7796" w:type="dxa"/>
        <w:tblInd w:w="959" w:type="dxa"/>
        <w:tblLook w:val="04A0"/>
      </w:tblPr>
      <w:tblGrid>
        <w:gridCol w:w="2977"/>
        <w:gridCol w:w="3260"/>
        <w:gridCol w:w="1559"/>
      </w:tblGrid>
      <w:tr w:rsidR="00A25E9A" w:rsidRPr="00A25E9A" w:rsidTr="00032079">
        <w:tc>
          <w:tcPr>
            <w:tcW w:w="2977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3260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559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часов в год</w:t>
            </w:r>
          </w:p>
        </w:tc>
      </w:tr>
      <w:tr w:rsidR="00A25E9A" w:rsidRPr="00A25E9A" w:rsidTr="00032079">
        <w:tc>
          <w:tcPr>
            <w:tcW w:w="2977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A25E9A" w:rsidRPr="00A25E9A" w:rsidTr="00032079">
        <w:tc>
          <w:tcPr>
            <w:tcW w:w="2977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1559" w:type="dxa"/>
          </w:tcPr>
          <w:p w:rsidR="00A25E9A" w:rsidRPr="00A25E9A" w:rsidRDefault="00A25E9A" w:rsidP="000320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E9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</w:tbl>
    <w:p w:rsidR="00A25E9A" w:rsidRPr="00A25E9A" w:rsidRDefault="00A25E9A" w:rsidP="00A25E9A">
      <w:pPr>
        <w:ind w:firstLine="425"/>
        <w:jc w:val="both"/>
        <w:rPr>
          <w:rFonts w:ascii="Times New Roman" w:hAnsi="Times New Roman" w:cs="Times New Roman"/>
        </w:rPr>
      </w:pPr>
    </w:p>
    <w:p w:rsidR="00A25E9A" w:rsidRPr="00A25E9A" w:rsidRDefault="00A25E9A" w:rsidP="00A25E9A">
      <w:pPr>
        <w:spacing w:line="360" w:lineRule="auto"/>
        <w:ind w:firstLine="425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</w:rPr>
        <w:t xml:space="preserve">В данной программе предусмотрены часы на выполнение практической части программы. </w:t>
      </w:r>
    </w:p>
    <w:p w:rsidR="00A25E9A" w:rsidRPr="00A25E9A" w:rsidRDefault="00A25E9A" w:rsidP="00A25E9A">
      <w:pPr>
        <w:spacing w:line="360" w:lineRule="auto"/>
        <w:ind w:firstLine="425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</w:rPr>
        <w:t xml:space="preserve">Контрольные работы: в V- IX классах - 2 сочинения. </w:t>
      </w:r>
    </w:p>
    <w:p w:rsidR="00A25E9A" w:rsidRPr="00A25E9A" w:rsidRDefault="00A25E9A" w:rsidP="00A25E9A">
      <w:pPr>
        <w:spacing w:line="360" w:lineRule="auto"/>
        <w:ind w:firstLine="425"/>
        <w:jc w:val="both"/>
        <w:rPr>
          <w:rFonts w:ascii="Times New Roman" w:hAnsi="Times New Roman" w:cs="Times New Roman"/>
        </w:rPr>
      </w:pPr>
      <w:proofErr w:type="gramStart"/>
      <w:r w:rsidRPr="00A25E9A">
        <w:rPr>
          <w:rFonts w:ascii="Times New Roman" w:hAnsi="Times New Roman" w:cs="Times New Roman"/>
        </w:rPr>
        <w:t>Форма организации образовательного процесса - классно-урочная: традиционные уроки (усвоение новых знаний, закрепление изученного, повторительно-обобщающий урок, комбинированный урок, урок контроля знаний, урок развития речи); нестандартные уроки: зачёт, семинар.</w:t>
      </w:r>
      <w:proofErr w:type="gramEnd"/>
      <w:r w:rsidRPr="00A25E9A">
        <w:rPr>
          <w:rFonts w:ascii="Times New Roman" w:hAnsi="Times New Roman" w:cs="Times New Roman"/>
        </w:rPr>
        <w:t xml:space="preserve">   Виды и формы контроля:  </w:t>
      </w:r>
    </w:p>
    <w:p w:rsidR="00A25E9A" w:rsidRPr="00A25E9A" w:rsidRDefault="00A25E9A" w:rsidP="00A25E9A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письменный ответ на вопрос; </w:t>
      </w:r>
    </w:p>
    <w:p w:rsidR="00A25E9A" w:rsidRPr="00A25E9A" w:rsidRDefault="00A25E9A" w:rsidP="00A25E9A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выразительное чтение (чтение наизусть);</w:t>
      </w:r>
    </w:p>
    <w:p w:rsidR="00A25E9A" w:rsidRPr="00A25E9A" w:rsidRDefault="00A25E9A" w:rsidP="00A25E9A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сочинение на литературоведческую тему; </w:t>
      </w:r>
    </w:p>
    <w:p w:rsidR="00A25E9A" w:rsidRPr="00A25E9A" w:rsidRDefault="00A25E9A" w:rsidP="00A25E9A">
      <w:pPr>
        <w:pStyle w:val="a5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проект.   </w:t>
      </w:r>
    </w:p>
    <w:p w:rsidR="00A25E9A" w:rsidRPr="00A25E9A" w:rsidRDefault="00A25E9A" w:rsidP="007544C8">
      <w:pPr>
        <w:jc w:val="center"/>
        <w:rPr>
          <w:rFonts w:ascii="Times New Roman" w:hAnsi="Times New Roman" w:cs="Times New Roman"/>
          <w:b/>
        </w:rPr>
      </w:pPr>
      <w:r w:rsidRPr="00A25E9A">
        <w:rPr>
          <w:rFonts w:ascii="Times New Roman" w:hAnsi="Times New Roman" w:cs="Times New Roman"/>
          <w:b/>
        </w:rPr>
        <w:t>Планируемые результаты освоения учебного предмета «Родная литература»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</w:rPr>
      </w:pPr>
      <w:proofErr w:type="gramStart"/>
      <w:r w:rsidRPr="00A25E9A">
        <w:rPr>
          <w:rFonts w:ascii="Times New Roman" w:hAnsi="Times New Roman" w:cs="Times New Roman"/>
          <w:b/>
          <w:u w:val="single"/>
        </w:rPr>
        <w:t>Личностные</w:t>
      </w:r>
      <w:proofErr w:type="gramEnd"/>
      <w:r w:rsidRPr="00A25E9A">
        <w:rPr>
          <w:rFonts w:ascii="Times New Roman" w:hAnsi="Times New Roman" w:cs="Times New Roman"/>
          <w:b/>
          <w:u w:val="single"/>
        </w:rPr>
        <w:t xml:space="preserve"> результаты</w:t>
      </w:r>
      <w:r w:rsidRPr="00A25E9A">
        <w:rPr>
          <w:rFonts w:ascii="Times New Roman" w:hAnsi="Times New Roman" w:cs="Times New Roman"/>
        </w:rPr>
        <w:t xml:space="preserve">изучения предмета родная (русская) литература являются:  </w:t>
      </w:r>
    </w:p>
    <w:p w:rsidR="00A25E9A" w:rsidRPr="00A25E9A" w:rsidRDefault="00A25E9A" w:rsidP="00A25E9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lastRenderedPageBreak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A25E9A" w:rsidRPr="00A25E9A" w:rsidRDefault="00A25E9A" w:rsidP="00A25E9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E9A">
        <w:rPr>
          <w:rFonts w:ascii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</w:t>
      </w:r>
      <w:proofErr w:type="gramEnd"/>
    </w:p>
    <w:p w:rsidR="00A25E9A" w:rsidRPr="00A25E9A" w:rsidRDefault="00A25E9A" w:rsidP="00A25E9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25E9A" w:rsidRPr="00A25E9A" w:rsidRDefault="00A25E9A" w:rsidP="00A25E9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A25E9A" w:rsidRPr="00A25E9A" w:rsidRDefault="00A25E9A" w:rsidP="00A25E9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развитие чувства прекрасного – умение чувствовать красоту и выразительность русской речи, стремиться к совершенствованию собственной речи;</w:t>
      </w:r>
    </w:p>
    <w:p w:rsidR="00A25E9A" w:rsidRPr="00A25E9A" w:rsidRDefault="00A25E9A" w:rsidP="00A25E9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устойчивый познавательный интерес к чтению, к ведению диалога с автором текста; </w:t>
      </w:r>
    </w:p>
    <w:p w:rsidR="00A25E9A" w:rsidRPr="00A25E9A" w:rsidRDefault="00A25E9A" w:rsidP="00A25E9A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потребность в самовыражении через слово.</w:t>
      </w:r>
    </w:p>
    <w:p w:rsidR="00A25E9A" w:rsidRPr="00A25E9A" w:rsidRDefault="00A25E9A" w:rsidP="00A25E9A">
      <w:pPr>
        <w:ind w:left="786"/>
        <w:jc w:val="both"/>
        <w:rPr>
          <w:rFonts w:ascii="Times New Roman" w:hAnsi="Times New Roman" w:cs="Times New Roman"/>
          <w:i/>
        </w:rPr>
      </w:pPr>
      <w:r w:rsidRPr="00A25E9A">
        <w:rPr>
          <w:rFonts w:ascii="Times New Roman" w:hAnsi="Times New Roman" w:cs="Times New Roman"/>
          <w:i/>
        </w:rPr>
        <w:t xml:space="preserve"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 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  <w:i/>
        </w:rPr>
      </w:pPr>
      <w:r w:rsidRPr="00A25E9A">
        <w:rPr>
          <w:rFonts w:ascii="Times New Roman" w:hAnsi="Times New Roman" w:cs="Times New Roman"/>
          <w:b/>
          <w:i/>
        </w:rPr>
        <w:t>Учащийся  научится: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понимать литературу как одну из национально-культурных ценностей русского народа;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уважительно относиться к родной литературе;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оценивать свои и чужие поступки; 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проявлять внимание, желание больше узнать.  </w:t>
      </w:r>
    </w:p>
    <w:p w:rsidR="00A25E9A" w:rsidRPr="00A25E9A" w:rsidRDefault="00A25E9A" w:rsidP="00A25E9A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понимать определяющую роль родной литературы в развитии интеллектуальных, творческих способностей и моральных качеств личности;</w:t>
      </w:r>
    </w:p>
    <w:p w:rsidR="00A25E9A" w:rsidRPr="00A25E9A" w:rsidRDefault="00A25E9A" w:rsidP="00A25E9A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A25E9A" w:rsidRPr="00A25E9A" w:rsidRDefault="00A25E9A" w:rsidP="00A25E9A">
      <w:pPr>
        <w:pStyle w:val="a5"/>
        <w:spacing w:after="0" w:line="24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A25E9A" w:rsidRPr="00A25E9A" w:rsidRDefault="00A25E9A" w:rsidP="00A25E9A">
      <w:pPr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  <w:b/>
          <w:u w:val="single"/>
        </w:rPr>
        <w:t>Метапредметными результатами</w:t>
      </w:r>
      <w:r w:rsidRPr="00A25E9A">
        <w:rPr>
          <w:rFonts w:ascii="Times New Roman" w:hAnsi="Times New Roman" w:cs="Times New Roman"/>
        </w:rPr>
        <w:t xml:space="preserve"> изучения курса родная (русская) литература является формирование УУД.  </w:t>
      </w:r>
    </w:p>
    <w:p w:rsidR="00A25E9A" w:rsidRPr="00A25E9A" w:rsidRDefault="00A25E9A" w:rsidP="00A25E9A">
      <w:pPr>
        <w:ind w:firstLine="425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  <w:b/>
          <w:i/>
        </w:rPr>
        <w:t>Регулятивные УУД</w:t>
      </w:r>
      <w:r w:rsidRPr="00A25E9A">
        <w:rPr>
          <w:rFonts w:ascii="Times New Roman" w:hAnsi="Times New Roman" w:cs="Times New Roman"/>
        </w:rPr>
        <w:t xml:space="preserve">:  </w:t>
      </w:r>
    </w:p>
    <w:p w:rsidR="00A25E9A" w:rsidRPr="00A25E9A" w:rsidRDefault="00A25E9A" w:rsidP="00A25E9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формулировать в сотрудничестве с учителем проблему и цели урока; способствовать к целеполаганию, включая постановку новых целей;  </w:t>
      </w:r>
    </w:p>
    <w:p w:rsidR="00A25E9A" w:rsidRPr="00A25E9A" w:rsidRDefault="00A25E9A" w:rsidP="00A25E9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анализировать в обсуждении с учителем условия и пути достижения цели; </w:t>
      </w:r>
    </w:p>
    <w:p w:rsidR="00A25E9A" w:rsidRPr="00A25E9A" w:rsidRDefault="00A25E9A" w:rsidP="00A25E9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совместно с учителем составлять план решения учебной проблемы; </w:t>
      </w:r>
    </w:p>
    <w:p w:rsidR="00A25E9A" w:rsidRPr="00A25E9A" w:rsidRDefault="00A25E9A" w:rsidP="00A25E9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работать по плану, сверяя свои действия с целью, прогнозировать, корректировать свою деятельность под руководством учителя;</w:t>
      </w:r>
    </w:p>
    <w:p w:rsidR="00A25E9A" w:rsidRPr="00A25E9A" w:rsidRDefault="00A25E9A" w:rsidP="00A25E9A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</w:rPr>
      </w:pPr>
      <w:r w:rsidRPr="00A25E9A">
        <w:rPr>
          <w:rFonts w:ascii="Times New Roman" w:hAnsi="Times New Roman" w:cs="Times New Roman"/>
          <w:b/>
          <w:i/>
        </w:rPr>
        <w:t>Учащийся научится</w:t>
      </w:r>
      <w:r w:rsidRPr="00A25E9A">
        <w:rPr>
          <w:rFonts w:ascii="Times New Roman" w:hAnsi="Times New Roman" w:cs="Times New Roman"/>
          <w:b/>
        </w:rPr>
        <w:t>:</w:t>
      </w:r>
    </w:p>
    <w:p w:rsidR="00A25E9A" w:rsidRPr="00A25E9A" w:rsidRDefault="00A25E9A" w:rsidP="00A25E9A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планированию пути достижения цели;</w:t>
      </w:r>
    </w:p>
    <w:p w:rsidR="00A25E9A" w:rsidRPr="00A25E9A" w:rsidRDefault="00A25E9A" w:rsidP="00A25E9A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установлению целевых приоритетов;  </w:t>
      </w:r>
    </w:p>
    <w:p w:rsidR="00A25E9A" w:rsidRPr="00A25E9A" w:rsidRDefault="00A25E9A" w:rsidP="00A25E9A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оценивать уровень владения тем или иным учебным действием (отвечать на вопрос «что я не знаю и не умею?»). </w:t>
      </w:r>
    </w:p>
    <w:p w:rsidR="00A25E9A" w:rsidRPr="00A25E9A" w:rsidRDefault="00A25E9A" w:rsidP="00A25E9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учитывать условия выполнения учебной задачи; </w:t>
      </w:r>
    </w:p>
    <w:p w:rsidR="00A25E9A" w:rsidRPr="00A25E9A" w:rsidRDefault="00A25E9A" w:rsidP="00A25E9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5E9A">
        <w:rPr>
          <w:rFonts w:ascii="Times New Roman" w:hAnsi="Times New Roman" w:cs="Times New Roman"/>
          <w:sz w:val="24"/>
          <w:szCs w:val="24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действия».</w:t>
      </w:r>
      <w:proofErr w:type="gramEnd"/>
    </w:p>
    <w:p w:rsidR="00A25E9A" w:rsidRPr="00A25E9A" w:rsidRDefault="00A25E9A" w:rsidP="00A25E9A">
      <w:pPr>
        <w:ind w:left="786"/>
        <w:jc w:val="both"/>
        <w:rPr>
          <w:rFonts w:ascii="Times New Roman" w:hAnsi="Times New Roman" w:cs="Times New Roman"/>
          <w:i/>
        </w:rPr>
      </w:pPr>
      <w:r w:rsidRPr="00A25E9A">
        <w:rPr>
          <w:rFonts w:ascii="Times New Roman" w:hAnsi="Times New Roman" w:cs="Times New Roman"/>
          <w:i/>
        </w:rPr>
        <w:t xml:space="preserve"> Средством формирования регулятивных УУД служат технология продуктивного чтения и технология оценивания образовательных достижений.  </w:t>
      </w:r>
    </w:p>
    <w:p w:rsidR="00A25E9A" w:rsidRPr="00A25E9A" w:rsidRDefault="00A25E9A" w:rsidP="00A25E9A">
      <w:pPr>
        <w:ind w:left="786"/>
        <w:jc w:val="both"/>
        <w:rPr>
          <w:rFonts w:ascii="Times New Roman" w:hAnsi="Times New Roman" w:cs="Times New Roman"/>
        </w:rPr>
      </w:pPr>
    </w:p>
    <w:p w:rsidR="00A25E9A" w:rsidRPr="00A25E9A" w:rsidRDefault="00A25E9A" w:rsidP="00A25E9A">
      <w:pPr>
        <w:ind w:left="78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  <w:b/>
          <w:i/>
        </w:rPr>
        <w:t>Познавательные УУД: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color w:val="000000"/>
          <w:sz w:val="24"/>
          <w:szCs w:val="24"/>
        </w:rPr>
        <w:t>овладение навыками смыслового чтения;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извлекать информацию (в сотрудничестве и при поддержке учителя), представленную в разных формах (сплошной текст; несплошной текст – иллюстрация, таблица, схема); 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владеть различными видами аудирования (выборочным, ознакомительным, детальным); 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 w:rsidRPr="00A25E9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25E9A">
        <w:rPr>
          <w:rFonts w:ascii="Times New Roman" w:hAnsi="Times New Roman" w:cs="Times New Roman"/>
          <w:sz w:val="24"/>
          <w:szCs w:val="24"/>
        </w:rPr>
        <w:t xml:space="preserve"> наоборот: по плану, по схеме, по таблице составлять сплошной текст);  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излагать содержание прочитанного (прослушанного) текста подробно, сжато, выборочно;  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пользоваться словарями, справочниками;  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осуществлять анализ и синтез;  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связи;  </w:t>
      </w:r>
    </w:p>
    <w:p w:rsidR="00A25E9A" w:rsidRPr="00A25E9A" w:rsidRDefault="00A25E9A" w:rsidP="00A25E9A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строить рассуждения. </w:t>
      </w:r>
    </w:p>
    <w:p w:rsidR="00A25E9A" w:rsidRPr="00A25E9A" w:rsidRDefault="00A25E9A" w:rsidP="00A25E9A">
      <w:pPr>
        <w:ind w:left="1146"/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</w:rPr>
        <w:t xml:space="preserve"> Средством развития </w:t>
      </w:r>
      <w:proofErr w:type="gramStart"/>
      <w:r w:rsidRPr="00A25E9A">
        <w:rPr>
          <w:rFonts w:ascii="Times New Roman" w:hAnsi="Times New Roman" w:cs="Times New Roman"/>
        </w:rPr>
        <w:t>познавательных</w:t>
      </w:r>
      <w:proofErr w:type="gramEnd"/>
      <w:r w:rsidRPr="00A25E9A">
        <w:rPr>
          <w:rFonts w:ascii="Times New Roman" w:hAnsi="Times New Roman" w:cs="Times New Roman"/>
        </w:rPr>
        <w:t xml:space="preserve"> УУД служат тексты художественной литературы; технология продуктивного чтения.  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  <w:i/>
        </w:rPr>
      </w:pPr>
      <w:r w:rsidRPr="00A25E9A">
        <w:rPr>
          <w:rFonts w:ascii="Times New Roman" w:hAnsi="Times New Roman" w:cs="Times New Roman"/>
          <w:b/>
          <w:i/>
        </w:rPr>
        <w:t>Учащийся научится: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строить сообщение в устной форме; 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находить в художественном тексте ответ на заданный вопрос; 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ориентироваться на возможное разнообразие способов решения учебной задачи; 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анализировать изучаемые объекты с выделением существенных и несущественных признаков; 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осуществлять синтез как составление целого из частей; 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проводить сравнение;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проводить аналогии между изучаемым материалом и собственным опытом.  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осуществлять запись (фиксацию) указанной учителем информации об изучаемом языковом факте; </w:t>
      </w:r>
    </w:p>
    <w:p w:rsidR="00A25E9A" w:rsidRPr="00A25E9A" w:rsidRDefault="00A25E9A" w:rsidP="00A25E9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обобщать (выводить общее для целого ряда единичных объектов). </w:t>
      </w:r>
    </w:p>
    <w:p w:rsidR="00A25E9A" w:rsidRPr="00A25E9A" w:rsidRDefault="00A25E9A" w:rsidP="00A25E9A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</w:rPr>
      </w:pPr>
    </w:p>
    <w:p w:rsidR="00A25E9A" w:rsidRPr="00A25E9A" w:rsidRDefault="00A25E9A" w:rsidP="00A25E9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25E9A">
        <w:rPr>
          <w:b/>
          <w:i/>
        </w:rPr>
        <w:t>Коммуникативные УУД: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планирования и регуляции своей деятельности; владение устной и письменной речью; монологической контекстной речью;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учитывать разные мнения и стремиться к координации различных позиций в сотрудничестве (при поддержке направляющей роли учителя); 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уметь устанавливать и сравнивать разные точки зрения прежде, чем принимать решения и делать выборы;  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 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уметь осуществлять взаимный контроль и оказывать в сотрудничестве необходимую взаимопомощь (в том числе и помощь учителя);  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оформлять свои мысли в устной и письменной форме с учетом речевой ситуации, создавать тексты различного типа, стиля, жанра;  </w:t>
      </w:r>
    </w:p>
    <w:p w:rsidR="00A25E9A" w:rsidRPr="00A25E9A" w:rsidRDefault="00A25E9A" w:rsidP="00A25E9A">
      <w:pPr>
        <w:pStyle w:val="a5"/>
        <w:numPr>
          <w:ilvl w:val="0"/>
          <w:numId w:val="10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выступать перед аудиторией сверстников с сообщениями.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  <w:i/>
        </w:rPr>
      </w:pPr>
      <w:r w:rsidRPr="00A25E9A">
        <w:rPr>
          <w:rFonts w:ascii="Times New Roman" w:hAnsi="Times New Roman" w:cs="Times New Roman"/>
          <w:b/>
          <w:i/>
        </w:rPr>
        <w:t>Учащийся научится:</w:t>
      </w:r>
    </w:p>
    <w:p w:rsidR="00A25E9A" w:rsidRPr="00A25E9A" w:rsidRDefault="00A25E9A" w:rsidP="00A25E9A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устанавливать и вырабатывать разные точки зрения; </w:t>
      </w:r>
    </w:p>
    <w:p w:rsidR="00A25E9A" w:rsidRPr="00A25E9A" w:rsidRDefault="00A25E9A" w:rsidP="00A25E9A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аргументировать свою точку зрения; </w:t>
      </w:r>
    </w:p>
    <w:p w:rsidR="00A25E9A" w:rsidRPr="00A25E9A" w:rsidRDefault="00A25E9A" w:rsidP="00A25E9A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задавать вопросы.</w:t>
      </w:r>
    </w:p>
    <w:p w:rsidR="00A25E9A" w:rsidRPr="00A25E9A" w:rsidRDefault="00A25E9A" w:rsidP="00A25E9A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продуктивно разрешать конфликты на основе учѐта интересов и позиций всех участников, поиска и оценки альтернативных способов разрешения конфликтов; </w:t>
      </w:r>
    </w:p>
    <w:p w:rsidR="00A25E9A" w:rsidRPr="00A25E9A" w:rsidRDefault="00A25E9A" w:rsidP="00A25E9A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договариваться и приходить к общему решению в совместной деятельности; </w:t>
      </w:r>
    </w:p>
    <w:p w:rsidR="00A25E9A" w:rsidRPr="00A25E9A" w:rsidRDefault="00A25E9A" w:rsidP="00A25E9A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брать на себя инициативу в организации совместного действия (деловое лидерство).</w:t>
      </w:r>
    </w:p>
    <w:p w:rsidR="00A25E9A" w:rsidRPr="00A25E9A" w:rsidRDefault="00A25E9A" w:rsidP="00A25E9A">
      <w:pPr>
        <w:ind w:left="1134"/>
        <w:jc w:val="both"/>
        <w:rPr>
          <w:rFonts w:ascii="Times New Roman" w:hAnsi="Times New Roman" w:cs="Times New Roman"/>
          <w:i/>
        </w:rPr>
      </w:pPr>
      <w:r w:rsidRPr="00A25E9A">
        <w:rPr>
          <w:rFonts w:ascii="Times New Roman" w:hAnsi="Times New Roman" w:cs="Times New Roman"/>
          <w:i/>
        </w:rPr>
        <w:t xml:space="preserve">Все виды личностных и метапредметных УУД развиваются на протяжении обучения ребенка в 5 – 9  классах. Приращением в данных действиях становится глубина внутреннего осознания значимости данных действий и степень самостоятельности их применения. </w:t>
      </w:r>
    </w:p>
    <w:p w:rsidR="00A25E9A" w:rsidRPr="00A25E9A" w:rsidRDefault="00A25E9A" w:rsidP="00A25E9A">
      <w:pPr>
        <w:ind w:left="1134"/>
        <w:jc w:val="both"/>
        <w:rPr>
          <w:rFonts w:ascii="Times New Roman" w:hAnsi="Times New Roman" w:cs="Times New Roman"/>
          <w:i/>
        </w:rPr>
      </w:pPr>
    </w:p>
    <w:p w:rsidR="00A25E9A" w:rsidRPr="00A25E9A" w:rsidRDefault="00A25E9A" w:rsidP="00A25E9A">
      <w:pPr>
        <w:jc w:val="both"/>
        <w:rPr>
          <w:rFonts w:ascii="Times New Roman" w:hAnsi="Times New Roman" w:cs="Times New Roman"/>
        </w:rPr>
      </w:pPr>
      <w:r w:rsidRPr="00A25E9A">
        <w:rPr>
          <w:rFonts w:ascii="Times New Roman" w:hAnsi="Times New Roman" w:cs="Times New Roman"/>
          <w:b/>
          <w:u w:val="single"/>
        </w:rPr>
        <w:t>Предметными результатами</w:t>
      </w:r>
      <w:r w:rsidRPr="00A25E9A">
        <w:rPr>
          <w:rFonts w:ascii="Times New Roman" w:hAnsi="Times New Roman" w:cs="Times New Roman"/>
        </w:rPr>
        <w:t xml:space="preserve"> изучения курса родная (русская) литература является сформированность следующих умений:</w:t>
      </w:r>
    </w:p>
    <w:p w:rsidR="00A25E9A" w:rsidRPr="00A25E9A" w:rsidRDefault="00A25E9A" w:rsidP="00A25E9A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осознание значимости чтения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A25E9A" w:rsidRPr="00A25E9A" w:rsidRDefault="00A25E9A" w:rsidP="00A25E9A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A25E9A" w:rsidRPr="00A25E9A" w:rsidRDefault="00A25E9A" w:rsidP="00A25E9A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развитие способности понимать литературные художественные произведения, отражающие разные этнокультурные традиции;</w:t>
      </w:r>
    </w:p>
    <w:p w:rsidR="00A25E9A" w:rsidRPr="00A25E9A" w:rsidRDefault="00A25E9A" w:rsidP="00A25E9A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 w:rsidRPr="00A25E9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25E9A">
        <w:rPr>
          <w:rFonts w:ascii="Times New Roman" w:hAnsi="Times New Roman" w:cs="Times New Roman"/>
          <w:sz w:val="24"/>
          <w:szCs w:val="24"/>
        </w:rPr>
        <w:t xml:space="preserve"> научного, делового, публицистического и т.п.;</w:t>
      </w:r>
    </w:p>
    <w:p w:rsidR="00A25E9A" w:rsidRPr="00A25E9A" w:rsidRDefault="00A25E9A" w:rsidP="00A25E9A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  <w:i/>
        </w:rPr>
      </w:pPr>
      <w:r w:rsidRPr="00A25E9A">
        <w:rPr>
          <w:rFonts w:ascii="Times New Roman" w:hAnsi="Times New Roman" w:cs="Times New Roman"/>
          <w:b/>
          <w:i/>
        </w:rPr>
        <w:t>Учащийся научится</w:t>
      </w:r>
      <w:r w:rsidR="00C54265">
        <w:rPr>
          <w:rFonts w:ascii="Times New Roman" w:hAnsi="Times New Roman" w:cs="Times New Roman"/>
          <w:b/>
          <w:i/>
        </w:rPr>
        <w:t xml:space="preserve"> и получит возможность научиться</w:t>
      </w:r>
      <w:r w:rsidRPr="00A25E9A">
        <w:rPr>
          <w:rFonts w:ascii="Times New Roman" w:hAnsi="Times New Roman" w:cs="Times New Roman"/>
          <w:b/>
          <w:i/>
        </w:rPr>
        <w:t>: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lastRenderedPageBreak/>
        <w:t xml:space="preserve">владеть различными видами пересказа, 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пересказывать сюжет; 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выявлять особенности композиции, основной конфликт, вычленять фабулу;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определять родо-жанровую специфику художественного произведения;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A25E9A" w:rsidRPr="00A25E9A" w:rsidRDefault="00A25E9A" w:rsidP="00A25E9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 пользоваться каталогами библиотек, библиографическими указателями, системой поиска в Интернете.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</w:rPr>
      </w:pP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</w:rPr>
      </w:pPr>
    </w:p>
    <w:p w:rsidR="00A25E9A" w:rsidRPr="00A25E9A" w:rsidRDefault="00A25E9A" w:rsidP="00A25E9A">
      <w:pPr>
        <w:jc w:val="center"/>
        <w:rPr>
          <w:rFonts w:ascii="Times New Roman" w:hAnsi="Times New Roman" w:cs="Times New Roman"/>
          <w:b/>
          <w:i/>
        </w:rPr>
      </w:pPr>
      <w:r w:rsidRPr="00A25E9A">
        <w:rPr>
          <w:rFonts w:ascii="Times New Roman" w:hAnsi="Times New Roman" w:cs="Times New Roman"/>
          <w:b/>
          <w:i/>
        </w:rPr>
        <w:t>Устное народное творчество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  <w:i/>
        </w:rPr>
      </w:pPr>
      <w:r w:rsidRPr="00A25E9A">
        <w:rPr>
          <w:rFonts w:ascii="Times New Roman" w:hAnsi="Times New Roman" w:cs="Times New Roman"/>
          <w:b/>
          <w:i/>
        </w:rPr>
        <w:t>Учащийся научится</w:t>
      </w:r>
      <w:r w:rsidR="00C54265">
        <w:rPr>
          <w:rFonts w:ascii="Times New Roman" w:hAnsi="Times New Roman" w:cs="Times New Roman"/>
          <w:b/>
          <w:i/>
        </w:rPr>
        <w:t xml:space="preserve"> и получит возможность научиться</w:t>
      </w:r>
      <w:r w:rsidRPr="00A25E9A">
        <w:rPr>
          <w:rFonts w:ascii="Times New Roman" w:hAnsi="Times New Roman" w:cs="Times New Roman"/>
          <w:b/>
          <w:i/>
        </w:rPr>
        <w:t>: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видеть черты русского национального характера в героях русских сказок; 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пересказывать сказку, </w:t>
      </w:r>
      <w:proofErr w:type="gramStart"/>
      <w:r w:rsidRPr="00A25E9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25E9A">
        <w:rPr>
          <w:rFonts w:ascii="Times New Roman" w:hAnsi="Times New Roman" w:cs="Times New Roman"/>
          <w:sz w:val="24"/>
          <w:szCs w:val="24"/>
        </w:rPr>
        <w:t>ѐтко выделяя сюжетные линии, не пропуская значимых композиционных элементов, используя в своей речи характерные для сказки художественные средства;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чтения.</w:t>
      </w:r>
    </w:p>
    <w:p w:rsidR="00A25E9A" w:rsidRPr="00A25E9A" w:rsidRDefault="00A25E9A" w:rsidP="00A25E9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b/>
          <w:i/>
          <w:sz w:val="24"/>
          <w:szCs w:val="24"/>
        </w:rPr>
        <w:t>Древнерусская литература</w:t>
      </w:r>
    </w:p>
    <w:p w:rsidR="00A25E9A" w:rsidRPr="00A25E9A" w:rsidRDefault="00A25E9A" w:rsidP="00A25E9A">
      <w:pPr>
        <w:jc w:val="both"/>
        <w:rPr>
          <w:rFonts w:ascii="Times New Roman" w:hAnsi="Times New Roman" w:cs="Times New Roman"/>
          <w:b/>
          <w:i/>
        </w:rPr>
      </w:pPr>
      <w:r w:rsidRPr="00A25E9A">
        <w:rPr>
          <w:rFonts w:ascii="Times New Roman" w:hAnsi="Times New Roman" w:cs="Times New Roman"/>
          <w:b/>
          <w:i/>
        </w:rPr>
        <w:t>Учащийся научится</w:t>
      </w:r>
      <w:r w:rsidR="00C54265">
        <w:rPr>
          <w:rFonts w:ascii="Times New Roman" w:hAnsi="Times New Roman" w:cs="Times New Roman"/>
          <w:b/>
          <w:i/>
        </w:rPr>
        <w:t xml:space="preserve"> и получит возможность научиться</w:t>
      </w:r>
      <w:r w:rsidRPr="00A25E9A">
        <w:rPr>
          <w:rFonts w:ascii="Times New Roman" w:hAnsi="Times New Roman" w:cs="Times New Roman"/>
          <w:b/>
          <w:i/>
        </w:rPr>
        <w:t>:</w:t>
      </w:r>
    </w:p>
    <w:p w:rsidR="00A25E9A" w:rsidRPr="00A25E9A" w:rsidRDefault="00A25E9A" w:rsidP="00A25E9A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характеризовать отдельные эпизоды российской истории с помощью произведений древнерусской литературы;</w:t>
      </w:r>
    </w:p>
    <w:p w:rsidR="00A25E9A" w:rsidRPr="00A25E9A" w:rsidRDefault="00A25E9A" w:rsidP="00A25E9A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характеризовать исторических персонажей прочитанных произведений;</w:t>
      </w:r>
    </w:p>
    <w:p w:rsidR="00A25E9A" w:rsidRPr="00A25E9A" w:rsidRDefault="00A25E9A" w:rsidP="00A25E9A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формировать вывод о пафосе и идеях произведений древнерусской литературы.</w:t>
      </w:r>
    </w:p>
    <w:p w:rsidR="00A25E9A" w:rsidRPr="00A25E9A" w:rsidRDefault="00A25E9A" w:rsidP="00A25E9A">
      <w:pPr>
        <w:jc w:val="center"/>
        <w:rPr>
          <w:rFonts w:ascii="Times New Roman" w:hAnsi="Times New Roman" w:cs="Times New Roman"/>
          <w:b/>
          <w:i/>
        </w:rPr>
      </w:pPr>
      <w:r w:rsidRPr="00A25E9A">
        <w:rPr>
          <w:rFonts w:ascii="Times New Roman" w:hAnsi="Times New Roman" w:cs="Times New Roman"/>
          <w:b/>
          <w:i/>
        </w:rPr>
        <w:t>Русская литература XIX—XX вв.</w:t>
      </w:r>
    </w:p>
    <w:p w:rsidR="00A25E9A" w:rsidRPr="00A25E9A" w:rsidRDefault="00C54265" w:rsidP="00A25E9A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Учащиеся  научатся и получат возможность научиться: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осознанно воспринимать художественное произведение в единстве формы и содержания; 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характеризовать нравственную позицию героев;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lastRenderedPageBreak/>
        <w:t>формулировать художественную идею произведения;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формулировать вопросы для размышления;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участвовать в диспуте и отстаивать свою позицию;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давать психологическую характеристику поступкам героев в различных ситуациях;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 xml:space="preserve">сопоставлять произведение словесного искусства и его воплощение в других видах искусства, аргументировано оценивать их; </w:t>
      </w:r>
    </w:p>
    <w:p w:rsidR="00A25E9A" w:rsidRP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выразительно читать произведения лирики;</w:t>
      </w:r>
    </w:p>
    <w:p w:rsidR="00A25E9A" w:rsidRDefault="00A25E9A" w:rsidP="00A25E9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5E9A">
        <w:rPr>
          <w:rFonts w:ascii="Times New Roman" w:hAnsi="Times New Roman" w:cs="Times New Roman"/>
          <w:sz w:val="24"/>
          <w:szCs w:val="24"/>
        </w:rPr>
        <w:t>вести самостоятельную проектно-исследовательскую деятельность и оформлять еѐ результаты в разных форматах (работа исследовательского характера, реферат, проект).</w:t>
      </w:r>
    </w:p>
    <w:p w:rsidR="00E91968" w:rsidRDefault="00E91968" w:rsidP="00E91968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1968" w:rsidRDefault="00E91968" w:rsidP="00E91968">
      <w:pPr>
        <w:shd w:val="clear" w:color="auto" w:fill="FFFFFF"/>
        <w:textAlignment w:val="baseline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Формы работы с одаренными детьми: </w:t>
      </w:r>
    </w:p>
    <w:p w:rsidR="00E91968" w:rsidRDefault="00E91968" w:rsidP="00E9196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Индивидуальный подход на уроках, использование в практике учителя элементов дифференцированного обучения, проведения нестандартных форм уроков. </w:t>
      </w:r>
    </w:p>
    <w:p w:rsidR="00E91968" w:rsidRDefault="00E91968" w:rsidP="00E9196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Дополнительные занятия с </w:t>
      </w:r>
      <w:proofErr w:type="gramStart"/>
      <w:r>
        <w:rPr>
          <w:rFonts w:ascii="Times New Roman" w:hAnsi="Times New Roman"/>
        </w:rPr>
        <w:t>одаренными</w:t>
      </w:r>
      <w:proofErr w:type="gramEnd"/>
      <w:r>
        <w:rPr>
          <w:rFonts w:ascii="Times New Roman" w:hAnsi="Times New Roman"/>
        </w:rPr>
        <w:t xml:space="preserve"> обучающимися, подготовка к олимпиаде, интеллектуальным играм, дискуссии, консультации по возникшим проблемам </w:t>
      </w:r>
    </w:p>
    <w:p w:rsidR="00E91968" w:rsidRDefault="00E91968" w:rsidP="00E9196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Участие в  олимпиадах по русскому языку и литературе. </w:t>
      </w:r>
    </w:p>
    <w:p w:rsidR="00E91968" w:rsidRDefault="00E91968" w:rsidP="00E9196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4. Конкурсы, интеллектуальные игры, концертная деятельность, фестивали, театрализованные представления.</w:t>
      </w:r>
    </w:p>
    <w:p w:rsidR="00E91968" w:rsidRDefault="00E91968" w:rsidP="00E91968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5. Использование современных средств информации (Интернет, </w:t>
      </w:r>
      <w:proofErr w:type="spellStart"/>
      <w:r>
        <w:rPr>
          <w:rFonts w:ascii="Times New Roman" w:hAnsi="Times New Roman"/>
        </w:rPr>
        <w:t>медиатека</w:t>
      </w:r>
      <w:proofErr w:type="spellEnd"/>
      <w:r>
        <w:rPr>
          <w:rFonts w:ascii="Times New Roman" w:hAnsi="Times New Roman"/>
        </w:rPr>
        <w:t>, компьютерные игры по предметам, электронная энциклопедия).</w:t>
      </w:r>
    </w:p>
    <w:p w:rsidR="00E91968" w:rsidRPr="00A25E9A" w:rsidRDefault="00E91968" w:rsidP="00E91968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5E9A" w:rsidRPr="00A25E9A" w:rsidRDefault="00A25E9A" w:rsidP="00A25E9A">
      <w:pPr>
        <w:rPr>
          <w:rFonts w:ascii="Times New Roman" w:hAnsi="Times New Roman" w:cs="Times New Roman"/>
        </w:rPr>
      </w:pPr>
    </w:p>
    <w:p w:rsidR="00A25E9A" w:rsidRPr="00A25E9A" w:rsidRDefault="00A25E9A" w:rsidP="00A25E9A">
      <w:pPr>
        <w:rPr>
          <w:rFonts w:ascii="Times New Roman" w:hAnsi="Times New Roman" w:cs="Times New Roman"/>
        </w:rPr>
      </w:pPr>
    </w:p>
    <w:p w:rsidR="00A25E9A" w:rsidRPr="00A25E9A" w:rsidRDefault="00A25E9A" w:rsidP="00E82BB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A25E9A" w:rsidRPr="00A25E9A" w:rsidRDefault="00A25E9A" w:rsidP="00E82BB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A25E9A" w:rsidRPr="00A25E9A" w:rsidRDefault="00A25E9A" w:rsidP="00E82BB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A25E9A" w:rsidRPr="00A25E9A" w:rsidRDefault="00A25E9A" w:rsidP="00E82BB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A25E9A" w:rsidRPr="00A25E9A" w:rsidRDefault="00A25E9A" w:rsidP="00E82BB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A25E9A" w:rsidRPr="00A25E9A" w:rsidRDefault="00A25E9A" w:rsidP="00E82BB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</w:pPr>
    </w:p>
    <w:p w:rsidR="00A25E9A" w:rsidRDefault="00A25E9A" w:rsidP="00E82BB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25E9A" w:rsidRDefault="00A25E9A" w:rsidP="00E82BB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E82BB1" w:rsidRDefault="00E82BB1" w:rsidP="00E82BB1">
      <w:pPr>
        <w:shd w:val="clear" w:color="auto" w:fill="FFFFFF"/>
        <w:spacing w:after="150" w:line="480" w:lineRule="auto"/>
        <w:jc w:val="center"/>
        <w:rPr>
          <w:rFonts w:ascii="Arial" w:eastAsia="Times New Roman" w:hAnsi="Arial" w:cs="Arial"/>
          <w:b/>
          <w:bCs/>
          <w:i/>
          <w:color w:val="000000"/>
          <w:sz w:val="21"/>
          <w:szCs w:val="21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A7520" w:rsidRPr="00D73E3A" w:rsidRDefault="00D73E3A" w:rsidP="00D73E3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52"/>
          <w:szCs w:val="52"/>
          <w:u w:val="single"/>
          <w:lang w:eastAsia="ru-RU"/>
        </w:rPr>
      </w:pPr>
      <w:r w:rsidRPr="00D73E3A">
        <w:rPr>
          <w:rFonts w:ascii="Times New Roman" w:eastAsia="Times New Roman" w:hAnsi="Times New Roman" w:cs="Times New Roman"/>
          <w:b/>
          <w:bCs/>
          <w:color w:val="000000"/>
          <w:sz w:val="52"/>
          <w:szCs w:val="52"/>
          <w:u w:val="single"/>
          <w:lang w:eastAsia="ru-RU"/>
        </w:rPr>
        <w:t>5 КЛАСС</w:t>
      </w:r>
    </w:p>
    <w:p w:rsidR="00DA7520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520" w:rsidRPr="002E31D8" w:rsidRDefault="00DA7520" w:rsidP="00DA752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 (всего - 17 ч. в год)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Введение (1 ч.) 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Книга в жизни человека. Литературная карта Тверской земли.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Фольклор (1 ч.)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Малые жанры тверского фольклора. Собиратели русского фольклора П.В.Киреевский, В.И.Симаков.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Древнерусская литература (1 ч.)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Повесть о Михаиле Ярославиче Тверском – пример жанра княжеского жития.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Х1Х в. (3 ч.)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И.А.Крылов и тверской край. Пушкинское кольцо </w:t>
      </w:r>
      <w:proofErr w:type="spellStart"/>
      <w:r>
        <w:rPr>
          <w:sz w:val="28"/>
          <w:szCs w:val="28"/>
        </w:rPr>
        <w:t>Верхневолжья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М.Е.Салтыков-Щедрин</w:t>
      </w:r>
      <w:proofErr w:type="spellEnd"/>
      <w:r>
        <w:rPr>
          <w:sz w:val="28"/>
          <w:szCs w:val="28"/>
        </w:rPr>
        <w:t>. Сказки.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Литературная Тверь ХХ-ХХ1 </w:t>
      </w:r>
      <w:proofErr w:type="spellStart"/>
      <w:proofErr w:type="gramStart"/>
      <w:r>
        <w:rPr>
          <w:b/>
          <w:sz w:val="28"/>
          <w:szCs w:val="28"/>
        </w:rPr>
        <w:t>вв</w:t>
      </w:r>
      <w:proofErr w:type="spellEnd"/>
      <w:proofErr w:type="gramEnd"/>
      <w:r>
        <w:rPr>
          <w:b/>
          <w:sz w:val="28"/>
          <w:szCs w:val="28"/>
        </w:rPr>
        <w:t xml:space="preserve"> (7 ч.)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Крестьянская поэзия С.Дрожжина. Тверь в поэзии А.Дементьева. Творчество </w:t>
      </w:r>
      <w:proofErr w:type="spellStart"/>
      <w:r>
        <w:rPr>
          <w:sz w:val="28"/>
          <w:szCs w:val="28"/>
        </w:rPr>
        <w:t>Г.Лагздань</w:t>
      </w:r>
      <w:proofErr w:type="spellEnd"/>
      <w:r>
        <w:rPr>
          <w:sz w:val="28"/>
          <w:szCs w:val="28"/>
        </w:rPr>
        <w:t>. Современная тверская поэзия.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 о Великой отечественной войне (4 ч.)</w:t>
      </w:r>
    </w:p>
    <w:p w:rsidR="00DA7520" w:rsidRDefault="00DA7520" w:rsidP="00DA752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В.Л.Курочкин «Короткое детство». Современная проза и поэзия тверских авторов о Великой Отечественной войне.</w:t>
      </w:r>
    </w:p>
    <w:p w:rsidR="00DA7520" w:rsidRDefault="00DA7520" w:rsidP="00D73E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520" w:rsidRPr="00141DDB" w:rsidRDefault="00DA7520" w:rsidP="00DA752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1D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 курса</w:t>
      </w:r>
    </w:p>
    <w:tbl>
      <w:tblPr>
        <w:tblW w:w="1503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88"/>
        <w:gridCol w:w="3841"/>
        <w:gridCol w:w="5425"/>
        <w:gridCol w:w="5276"/>
      </w:tblGrid>
      <w:tr w:rsidR="00DA7520" w:rsidRPr="00141DDB" w:rsidTr="00032079">
        <w:trPr>
          <w:trHeight w:val="33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7520" w:rsidRPr="00141DDB" w:rsidRDefault="00DA7520" w:rsidP="000320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7520" w:rsidRPr="00141DDB" w:rsidRDefault="00DA7520" w:rsidP="000320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7520" w:rsidRPr="00141DDB" w:rsidRDefault="00DA7520" w:rsidP="000320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Основное содержание темы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520" w:rsidRPr="00141DDB" w:rsidRDefault="00DA7520" w:rsidP="000320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Характеристика видов</w:t>
            </w:r>
          </w:p>
          <w:p w:rsidR="00DA7520" w:rsidRPr="00141DDB" w:rsidRDefault="00DA7520" w:rsidP="000320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учебной деятельности</w:t>
            </w:r>
          </w:p>
        </w:tc>
      </w:tr>
      <w:tr w:rsidR="00DA7520" w:rsidRPr="00141DDB" w:rsidTr="00032079">
        <w:trPr>
          <w:trHeight w:val="30"/>
        </w:trPr>
        <w:tc>
          <w:tcPr>
            <w:tcW w:w="150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520" w:rsidRPr="00141DDB" w:rsidRDefault="00DA7520" w:rsidP="00032079">
            <w:pPr>
              <w:pStyle w:val="Default"/>
              <w:jc w:val="center"/>
              <w:rPr>
                <w:rFonts w:eastAsia="Times New Roman"/>
                <w:sz w:val="21"/>
                <w:szCs w:val="21"/>
                <w:lang w:eastAsia="ru-RU"/>
              </w:rPr>
            </w:pPr>
            <w:r w:rsidRPr="00141DDB">
              <w:rPr>
                <w:b/>
                <w:bCs/>
                <w:color w:val="auto"/>
                <w:sz w:val="28"/>
                <w:szCs w:val="28"/>
              </w:rPr>
              <w:t xml:space="preserve">Раздел 1. </w:t>
            </w:r>
            <w:r w:rsidRPr="00141DDB">
              <w:rPr>
                <w:b/>
                <w:sz w:val="28"/>
                <w:szCs w:val="28"/>
              </w:rPr>
              <w:t>Введение (1 ч.)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141DDB">
              <w:rPr>
                <w:b/>
                <w:sz w:val="28"/>
                <w:szCs w:val="28"/>
              </w:rPr>
              <w:t xml:space="preserve"> </w:t>
            </w:r>
          </w:p>
          <w:p w:rsidR="00DA7520" w:rsidRPr="00141DDB" w:rsidRDefault="00DA7520" w:rsidP="00032079">
            <w:pPr>
              <w:pStyle w:val="Default"/>
              <w:jc w:val="both"/>
              <w:rPr>
                <w:rFonts w:eastAsia="Times New Roman"/>
                <w:sz w:val="21"/>
                <w:szCs w:val="21"/>
                <w:lang w:eastAsia="ru-RU"/>
              </w:rPr>
            </w:pPr>
            <w:r w:rsidRPr="00141DDB">
              <w:rPr>
                <w:sz w:val="28"/>
                <w:szCs w:val="28"/>
              </w:rPr>
              <w:t xml:space="preserve">Книга в жизни человека. 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hAnsi="Times New Roman" w:cs="Times New Roman"/>
                <w:sz w:val="28"/>
                <w:szCs w:val="28"/>
              </w:rPr>
              <w:t>Литературная карта Тверской земли</w:t>
            </w: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зык как зеркало национальной культуры,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pStyle w:val="Default"/>
              <w:jc w:val="both"/>
              <w:rPr>
                <w:bCs/>
                <w:color w:val="auto"/>
                <w:sz w:val="28"/>
                <w:szCs w:val="28"/>
              </w:rPr>
            </w:pPr>
            <w:r w:rsidRPr="00141DDB">
              <w:rPr>
                <w:bCs/>
                <w:color w:val="auto"/>
                <w:sz w:val="28"/>
                <w:szCs w:val="28"/>
              </w:rPr>
              <w:t>Русские пословицы, поговорки, загадки как воплощение опыта и мудрости народа и его национальной культуры.</w:t>
            </w:r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150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141DDB">
              <w:rPr>
                <w:b/>
                <w:sz w:val="28"/>
                <w:szCs w:val="28"/>
              </w:rPr>
              <w:t xml:space="preserve">                                                                       Раздел 2.Фольклор (1 ч.)</w:t>
            </w:r>
          </w:p>
          <w:p w:rsidR="00DA7520" w:rsidRPr="00141DDB" w:rsidRDefault="00DA7520" w:rsidP="00032079">
            <w:pPr>
              <w:pStyle w:val="Default"/>
              <w:jc w:val="both"/>
              <w:rPr>
                <w:bCs/>
                <w:color w:val="auto"/>
                <w:sz w:val="28"/>
                <w:szCs w:val="28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 xml:space="preserve">Малые жанры тверского фольклора. 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sz w:val="28"/>
                <w:szCs w:val="28"/>
              </w:rPr>
              <w:t>Собиратели русского фольклора П.В.Киреевский, В.И.Симаков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Русские пословицы, поговорки, загадки как воплощение опыта и мудрости народа и его национальной культуры</w:t>
            </w:r>
          </w:p>
        </w:tc>
      </w:tr>
      <w:tr w:rsidR="00DA7520" w:rsidRPr="00141DDB" w:rsidTr="00032079">
        <w:trPr>
          <w:trHeight w:val="60"/>
        </w:trPr>
        <w:tc>
          <w:tcPr>
            <w:tcW w:w="150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141DDB">
              <w:rPr>
                <w:b/>
                <w:sz w:val="28"/>
                <w:szCs w:val="28"/>
              </w:rPr>
              <w:t xml:space="preserve">                                                              Древнерусская литература (1 ч.)</w:t>
            </w:r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>Повесть о Михаиле Ярославиче Тверском – пример жанра княжеского жития.</w:t>
            </w:r>
          </w:p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Краткая история славянской письменности, создание кириллического алфавита.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русской интонации. Из истории русских имен и топонимов</w:t>
            </w:r>
          </w:p>
        </w:tc>
      </w:tr>
      <w:tr w:rsidR="00DA7520" w:rsidRPr="00141DDB" w:rsidTr="00032079">
        <w:trPr>
          <w:trHeight w:val="60"/>
        </w:trPr>
        <w:tc>
          <w:tcPr>
            <w:tcW w:w="150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141DDB">
              <w:rPr>
                <w:b/>
                <w:sz w:val="28"/>
                <w:szCs w:val="28"/>
              </w:rPr>
              <w:t xml:space="preserve">                                                                   Литература Х1Х в. (3 ч.)</w:t>
            </w:r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>И.А.Крылов и тверской край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Басни И.А. Крылова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по басням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 xml:space="preserve">Пушкинское кольцо </w:t>
            </w:r>
            <w:proofErr w:type="spellStart"/>
            <w:r w:rsidRPr="00141DDB">
              <w:rPr>
                <w:sz w:val="28"/>
                <w:szCs w:val="28"/>
              </w:rPr>
              <w:t>Верхневолжья</w:t>
            </w:r>
            <w:proofErr w:type="spellEnd"/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Экскурсия по пушкинским местам </w:t>
            </w:r>
            <w:proofErr w:type="spellStart"/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Верхневолжья</w:t>
            </w:r>
            <w:proofErr w:type="spellEnd"/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Просмотр кинофильма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 xml:space="preserve"> </w:t>
            </w:r>
            <w:proofErr w:type="spellStart"/>
            <w:r w:rsidRPr="00141DDB">
              <w:rPr>
                <w:sz w:val="28"/>
                <w:szCs w:val="28"/>
              </w:rPr>
              <w:t>М.Е.Салтыков-Щедрин</w:t>
            </w:r>
            <w:proofErr w:type="spellEnd"/>
            <w:r w:rsidRPr="00141DDB">
              <w:rPr>
                <w:sz w:val="28"/>
                <w:szCs w:val="28"/>
              </w:rPr>
              <w:t>. Сказки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Тверская топонимика в сказках Салтыкова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Щ</w:t>
            </w:r>
            <w:proofErr w:type="gramEnd"/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едрина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словаря</w:t>
            </w:r>
          </w:p>
        </w:tc>
      </w:tr>
      <w:tr w:rsidR="00DA7520" w:rsidRPr="00141DDB" w:rsidTr="00032079">
        <w:trPr>
          <w:trHeight w:val="60"/>
        </w:trPr>
        <w:tc>
          <w:tcPr>
            <w:tcW w:w="150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141DDB">
              <w:rPr>
                <w:b/>
                <w:sz w:val="28"/>
                <w:szCs w:val="28"/>
              </w:rPr>
              <w:t xml:space="preserve">                                                          Литературная Тверь ХХ-ХХ1 </w:t>
            </w:r>
            <w:proofErr w:type="spellStart"/>
            <w:proofErr w:type="gramStart"/>
            <w:r w:rsidRPr="00141DDB">
              <w:rPr>
                <w:b/>
                <w:sz w:val="28"/>
                <w:szCs w:val="28"/>
              </w:rPr>
              <w:t>вв</w:t>
            </w:r>
            <w:proofErr w:type="spellEnd"/>
            <w:proofErr w:type="gramEnd"/>
            <w:r w:rsidRPr="00141DDB">
              <w:rPr>
                <w:b/>
                <w:sz w:val="28"/>
                <w:szCs w:val="28"/>
              </w:rPr>
              <w:t xml:space="preserve"> (7 ч.)</w:t>
            </w:r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>Крестьянская поэзия С.Дрожжина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Музей С. Дрожжина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>Тверь в поэзии А.Дементьева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Стихи и песни поэта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 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 xml:space="preserve">Дом поэзии в Твери, открытый </w:t>
            </w:r>
            <w:r w:rsidRPr="00141DDB">
              <w:rPr>
                <w:sz w:val="28"/>
                <w:szCs w:val="28"/>
              </w:rPr>
              <w:lastRenderedPageBreak/>
              <w:t>А. Дементьевым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Заочная экскурсия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10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 xml:space="preserve"> Творчество </w:t>
            </w:r>
            <w:proofErr w:type="spellStart"/>
            <w:r w:rsidRPr="00141DDB">
              <w:rPr>
                <w:sz w:val="28"/>
                <w:szCs w:val="28"/>
              </w:rPr>
              <w:t>Г.Лагздань</w:t>
            </w:r>
            <w:proofErr w:type="spellEnd"/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</w:rPr>
              <w:t>Александр Исаевич Солженицын (1918 - 2008 гг.) Писатель, драматург, публицист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Сообщения учащихся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>Современная тверская поэзия Н. Рубцов, В</w:t>
            </w:r>
            <w:proofErr w:type="gramStart"/>
            <w:r w:rsidRPr="00141DDB">
              <w:rPr>
                <w:sz w:val="28"/>
                <w:szCs w:val="28"/>
              </w:rPr>
              <w:t xml:space="preserve"> .</w:t>
            </w:r>
            <w:proofErr w:type="gramEnd"/>
            <w:r w:rsidRPr="00141DDB">
              <w:rPr>
                <w:sz w:val="28"/>
                <w:szCs w:val="28"/>
              </w:rPr>
              <w:t xml:space="preserve"> </w:t>
            </w:r>
            <w:proofErr w:type="spellStart"/>
            <w:r w:rsidRPr="00141DDB">
              <w:rPr>
                <w:sz w:val="28"/>
                <w:szCs w:val="28"/>
              </w:rPr>
              <w:t>Штубов</w:t>
            </w:r>
            <w:proofErr w:type="spellEnd"/>
            <w:r w:rsidRPr="00141DDB">
              <w:rPr>
                <w:sz w:val="28"/>
                <w:szCs w:val="28"/>
              </w:rPr>
              <w:t>.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стихов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Презентация 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 xml:space="preserve">Современная тверская поэзия. </w:t>
            </w:r>
            <w:proofErr w:type="spellStart"/>
            <w:r w:rsidRPr="00141DDB">
              <w:rPr>
                <w:sz w:val="28"/>
                <w:szCs w:val="28"/>
              </w:rPr>
              <w:t>Клычков</w:t>
            </w:r>
            <w:proofErr w:type="spellEnd"/>
            <w:r w:rsidRPr="00141DDB">
              <w:rPr>
                <w:sz w:val="28"/>
                <w:szCs w:val="28"/>
              </w:rPr>
              <w:t xml:space="preserve"> С.А.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</w:rPr>
              <w:t xml:space="preserve">Осип </w:t>
            </w:r>
            <w:proofErr w:type="spellStart"/>
            <w:r w:rsidRPr="00141DDB">
              <w:rPr>
                <w:rFonts w:ascii="Times New Roman" w:hAnsi="Times New Roman" w:cs="Times New Roman"/>
              </w:rPr>
              <w:t>Эмильевич</w:t>
            </w:r>
            <w:proofErr w:type="spellEnd"/>
            <w:r w:rsidRPr="00141DDB">
              <w:rPr>
                <w:rFonts w:ascii="Times New Roman" w:hAnsi="Times New Roman" w:cs="Times New Roman"/>
              </w:rPr>
              <w:t xml:space="preserve"> Мандельштам (1891 – 1938 гг.) Русский поэт, переводчик, критик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>Современная тверская поэзия</w:t>
            </w:r>
          </w:p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141DDB">
              <w:rPr>
                <w:sz w:val="28"/>
                <w:szCs w:val="28"/>
              </w:rPr>
              <w:t>Жарковские</w:t>
            </w:r>
            <w:proofErr w:type="spellEnd"/>
            <w:r w:rsidRPr="00141DDB">
              <w:rPr>
                <w:sz w:val="28"/>
                <w:szCs w:val="28"/>
              </w:rPr>
              <w:t xml:space="preserve"> поэты.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141D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Известный писатель, краевед, член правления ТОСПР Евгений Иванович </w:t>
            </w:r>
            <w:proofErr w:type="spellStart"/>
            <w:r w:rsidRPr="00141D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Ступкин</w:t>
            </w:r>
            <w:proofErr w:type="spellEnd"/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 Валентина Леонидовна </w:t>
            </w:r>
            <w:proofErr w:type="spellStart"/>
            <w:r w:rsidRPr="00141D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Карпицкая</w:t>
            </w:r>
            <w:proofErr w:type="spellEnd"/>
            <w:r w:rsidRPr="00141D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– поэтесса, прозаик, автор целого ряда книг.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Составление сборника </w:t>
            </w:r>
            <w:proofErr w:type="gramStart"/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-б</w:t>
            </w:r>
            <w:proofErr w:type="gramEnd"/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уклета</w:t>
            </w:r>
          </w:p>
        </w:tc>
      </w:tr>
      <w:tr w:rsidR="00DA7520" w:rsidRPr="00141DDB" w:rsidTr="00032079">
        <w:trPr>
          <w:trHeight w:val="60"/>
        </w:trPr>
        <w:tc>
          <w:tcPr>
            <w:tcW w:w="1503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141DDB">
              <w:rPr>
                <w:b/>
                <w:sz w:val="28"/>
                <w:szCs w:val="28"/>
              </w:rPr>
              <w:t xml:space="preserve">                                                    Литература о Великой отечественной войне (4 ч.)</w:t>
            </w:r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>В.Л.Курочкин «Короткое детство».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141DDB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Борис Николаевич Полевой</w:t>
            </w:r>
          </w:p>
          <w:p w:rsidR="00DA7520" w:rsidRPr="00141DDB" w:rsidRDefault="00DA7520" w:rsidP="0003207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DA7520" w:rsidRPr="00141DDB" w:rsidRDefault="00DA7520" w:rsidP="000320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:rsidR="00DA7520" w:rsidRPr="00141DDB" w:rsidRDefault="00DA7520" w:rsidP="0003207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Николай Иванович Попов (1902-1981)</w:t>
            </w:r>
          </w:p>
          <w:p w:rsidR="00DA7520" w:rsidRPr="00141DDB" w:rsidRDefault="00DA7520" w:rsidP="000320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Поэт, прозаик и журналист Николай Иванович Попов родился в </w:t>
            </w:r>
            <w:hyperlink r:id="rId5" w:history="1">
              <w:r w:rsidRPr="00141DDB">
                <w:rPr>
                  <w:rFonts w:ascii="Times New Roman" w:eastAsia="Times New Roman" w:hAnsi="Times New Roman" w:cs="Times New Roman"/>
                  <w:b/>
                  <w:bCs/>
                  <w:color w:val="1DBEF1"/>
                  <w:sz w:val="24"/>
                  <w:szCs w:val="24"/>
                  <w:lang w:eastAsia="ru-RU"/>
                </w:rPr>
                <w:t>Ржеве</w:t>
              </w:r>
            </w:hyperlink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презентации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sz w:val="28"/>
                <w:szCs w:val="28"/>
              </w:rPr>
              <w:t>Современная проза и поэзия тверских авторов о Великой Отечественной войне</w:t>
            </w:r>
          </w:p>
          <w:p w:rsidR="00DA7520" w:rsidRPr="00141DDB" w:rsidRDefault="00DA7520" w:rsidP="000320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141DDB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Борис Николаевич Полевой</w:t>
            </w:r>
          </w:p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Василий Кириллович </w:t>
            </w:r>
            <w:proofErr w:type="spellStart"/>
            <w:r w:rsidRPr="00141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Камянский</w:t>
            </w:r>
            <w:proofErr w:type="spellEnd"/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Писатель,</w:t>
            </w:r>
            <w:hyperlink r:id="rId6" w:history="1">
              <w:r w:rsidRPr="00141DD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 лауреат литературной премии им. М.Е. Салтыкова-Щедрина</w:t>
              </w:r>
            </w:hyperlink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 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141DDB">
              <w:rPr>
                <w:rFonts w:ascii="Times New Roman" w:hAnsi="Times New Roman" w:cs="Times New Roman"/>
                <w:sz w:val="28"/>
                <w:szCs w:val="28"/>
              </w:rPr>
              <w:t>Современная проза и поэзия тверских авторов о Великой Отечественной войне</w:t>
            </w:r>
            <w:r w:rsidRPr="00141DDB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Александр </w:t>
            </w:r>
            <w:proofErr w:type="spellStart"/>
            <w:r w:rsidRPr="00141DDB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Феодосьевич</w:t>
            </w:r>
            <w:proofErr w:type="spellEnd"/>
            <w:r w:rsidRPr="00141DDB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141DDB"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  <w:t>Гевелинг</w:t>
            </w:r>
            <w:proofErr w:type="spellEnd"/>
          </w:p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Николай Иванович Попов (1902-1981)</w:t>
            </w:r>
          </w:p>
          <w:p w:rsidR="00DA7520" w:rsidRPr="00141DDB" w:rsidRDefault="00DA7520" w:rsidP="0003207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Поэт, прозаик и журналист Николай Иванович Попов родился в </w:t>
            </w:r>
            <w:hyperlink r:id="rId7" w:history="1">
              <w:r w:rsidRPr="00141DDB">
                <w:rPr>
                  <w:rFonts w:ascii="Times New Roman" w:eastAsia="Times New Roman" w:hAnsi="Times New Roman" w:cs="Times New Roman"/>
                  <w:b/>
                  <w:bCs/>
                  <w:sz w:val="24"/>
                  <w:szCs w:val="24"/>
                  <w:lang w:eastAsia="ru-RU"/>
                </w:rPr>
                <w:t>Ржеве</w:t>
              </w:r>
            </w:hyperlink>
          </w:p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над проектом</w:t>
            </w:r>
          </w:p>
        </w:tc>
      </w:tr>
      <w:tr w:rsidR="00DA7520" w:rsidRPr="00141DDB" w:rsidTr="00032079">
        <w:trPr>
          <w:trHeight w:val="60"/>
        </w:trPr>
        <w:tc>
          <w:tcPr>
            <w:tcW w:w="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41D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1DDB">
              <w:rPr>
                <w:sz w:val="28"/>
                <w:szCs w:val="28"/>
              </w:rPr>
              <w:t xml:space="preserve">Современная проза и поэзия тверских авторов о Великой </w:t>
            </w:r>
            <w:r w:rsidRPr="00141DDB">
              <w:rPr>
                <w:sz w:val="28"/>
                <w:szCs w:val="28"/>
              </w:rPr>
              <w:lastRenderedPageBreak/>
              <w:t>Отечественной войне</w:t>
            </w:r>
          </w:p>
        </w:tc>
        <w:tc>
          <w:tcPr>
            <w:tcW w:w="5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DD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Сочинение </w:t>
            </w:r>
          </w:p>
        </w:tc>
        <w:tc>
          <w:tcPr>
            <w:tcW w:w="5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A7520" w:rsidRPr="00141DDB" w:rsidRDefault="00DA7520" w:rsidP="00032079">
            <w:pPr>
              <w:spacing w:after="150" w:line="60" w:lineRule="atLeas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DA7520" w:rsidRPr="00141DDB" w:rsidRDefault="00DA7520" w:rsidP="000320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A7520" w:rsidRPr="00141DDB" w:rsidRDefault="00DA7520" w:rsidP="00DA75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141DDB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Итого -17 часов.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DA7520" w:rsidRPr="002E31D8" w:rsidRDefault="00DA7520" w:rsidP="00DA752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материально-технического обеспечения образовательного процесса</w:t>
      </w:r>
    </w:p>
    <w:p w:rsidR="00DA7520" w:rsidRPr="002E31D8" w:rsidRDefault="00DA7520" w:rsidP="00DA75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Вартаньян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Э. Д. Из жизни слов. — М., 1960.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Максимов В. И. Точность и выразительность слова. - Л., 1968.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Наровчатов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 С. Необычное литературоведение. — М.. 1970.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Р.И. </w:t>
      </w:r>
      <w:proofErr w:type="spellStart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Альбеткова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Русская словесность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Бельчиков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 А. Лексическая стилистика: Проблемы изучения и обучения. — М.,1998.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Виноградов В. В. Стилистика. Теория поэтической речи. Поэтика. — М., 1963.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Виноградов В. В. Избранные труды: О языке художественной прозы. — М., 1980.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Виноградов В. В. Проблемы русской стилистики. - М., 1981.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Винокур Г.О. О языке художественной литературы / Сост. Т. Г. Винокур; </w:t>
      </w:r>
      <w:proofErr w:type="spellStart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Предисл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В. П. Григорьева. — М., 1991.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Власенков А. И. Русская словесность. Интегрированное обучение русскому языку и литературе: Программы. Содержание работы по классам: V—VIII классы. — М., 1998.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Р.И. </w:t>
      </w:r>
      <w:proofErr w:type="spellStart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Альбеткова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Русская словесность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Горбачевич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К. С, </w:t>
      </w:r>
      <w:proofErr w:type="spellStart"/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Хабло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Е. П. Словарь эпитетов русского литературного языка. — М., 1979.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Горбачевич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К. С. Русский синонимический словарь. — СПб.. 1996.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Даль В. И. Пословицы русского народа. — М., 1994. - Т. 1-3.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Даль В. И. Толковый словарь живого великорусского языка: В 4 т. (Любое издание.)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Детская энциклопедия в 12 томах. Том 11: Язык и литература. — Ц., 1976.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Жуков В. П., Жуков А. В. Школьный фразеологический словарь русского языка. — 3-е изд., </w:t>
      </w:r>
      <w:proofErr w:type="spellStart"/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перераб</w:t>
      </w:r>
      <w:proofErr w:type="spellEnd"/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— М., 1994.</w:t>
      </w:r>
    </w:p>
    <w:p w:rsidR="00DA7520" w:rsidRPr="002E31D8" w:rsidRDefault="00DA7520" w:rsidP="00DA752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Жуков В. П. Словарь русских пословиц и поговорок. (Любое издание.)</w:t>
      </w:r>
    </w:p>
    <w:p w:rsidR="00DA7520" w:rsidRPr="00032079" w:rsidRDefault="00DA7520" w:rsidP="0003207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E31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Толковый словарь русского языка. — М., 1992.</w:t>
      </w:r>
    </w:p>
    <w:p w:rsidR="00032079" w:rsidRDefault="00032079" w:rsidP="00032079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center"/>
        <w:textAlignment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032079" w:rsidRDefault="00032079" w:rsidP="00032079">
      <w:pPr>
        <w:jc w:val="center"/>
        <w:rPr>
          <w:rFonts w:ascii="Times New Roman" w:hAnsi="Times New Roman" w:cs="Times New Roman"/>
          <w:b/>
          <w:sz w:val="56"/>
          <w:szCs w:val="56"/>
        </w:rPr>
      </w:pPr>
    </w:p>
    <w:p w:rsidR="00032079" w:rsidRDefault="00032079" w:rsidP="00032079">
      <w:pPr>
        <w:rPr>
          <w:rFonts w:ascii="Times New Roman" w:hAnsi="Times New Roman" w:cs="Times New Roman"/>
          <w:b/>
          <w:sz w:val="56"/>
          <w:szCs w:val="56"/>
        </w:rPr>
      </w:pPr>
    </w:p>
    <w:p w:rsidR="000E37DF" w:rsidRDefault="000E37DF" w:rsidP="00032079">
      <w:pPr>
        <w:rPr>
          <w:rFonts w:ascii="Times New Roman" w:hAnsi="Times New Roman" w:cs="Times New Roman"/>
          <w:b/>
          <w:sz w:val="56"/>
          <w:szCs w:val="56"/>
        </w:rPr>
      </w:pPr>
    </w:p>
    <w:p w:rsidR="000E37DF" w:rsidRDefault="000E37DF" w:rsidP="00032079">
      <w:pPr>
        <w:rPr>
          <w:rFonts w:ascii="Times New Roman" w:hAnsi="Times New Roman" w:cs="Times New Roman"/>
          <w:b/>
          <w:sz w:val="56"/>
          <w:szCs w:val="56"/>
        </w:rPr>
      </w:pPr>
    </w:p>
    <w:p w:rsidR="000E37DF" w:rsidRDefault="000E37DF" w:rsidP="00032079">
      <w:pPr>
        <w:rPr>
          <w:rFonts w:ascii="Times New Roman" w:hAnsi="Times New Roman" w:cs="Times New Roman"/>
          <w:b/>
          <w:sz w:val="56"/>
          <w:szCs w:val="56"/>
        </w:rPr>
      </w:pPr>
    </w:p>
    <w:p w:rsidR="000E37DF" w:rsidRDefault="000E37DF" w:rsidP="00032079">
      <w:pPr>
        <w:rPr>
          <w:rFonts w:ascii="Times New Roman" w:hAnsi="Times New Roman" w:cs="Times New Roman"/>
          <w:b/>
          <w:sz w:val="56"/>
          <w:szCs w:val="56"/>
        </w:rPr>
      </w:pPr>
    </w:p>
    <w:p w:rsidR="000E37DF" w:rsidRDefault="000E37DF" w:rsidP="00032079">
      <w:pPr>
        <w:rPr>
          <w:rFonts w:ascii="Times New Roman" w:hAnsi="Times New Roman" w:cs="Times New Roman"/>
          <w:b/>
          <w:sz w:val="56"/>
          <w:szCs w:val="56"/>
        </w:rPr>
      </w:pPr>
    </w:p>
    <w:p w:rsidR="00D73E3A" w:rsidRPr="009E0BD7" w:rsidRDefault="00D73E3A" w:rsidP="009E0BD7">
      <w:pPr>
        <w:jc w:val="center"/>
        <w:rPr>
          <w:rFonts w:ascii="Times New Roman" w:hAnsi="Times New Roman" w:cs="Times New Roman"/>
          <w:sz w:val="24"/>
          <w:szCs w:val="24"/>
        </w:rPr>
      </w:pPr>
      <w:r w:rsidRPr="009E0BD7">
        <w:rPr>
          <w:rFonts w:ascii="Times New Roman" w:hAnsi="Times New Roman" w:cs="Times New Roman"/>
          <w:b/>
          <w:sz w:val="44"/>
          <w:szCs w:val="44"/>
          <w:u w:val="single"/>
        </w:rPr>
        <w:t>9 КЛАСС</w:t>
      </w:r>
    </w:p>
    <w:p w:rsidR="00032079" w:rsidRPr="00815088" w:rsidRDefault="00032079" w:rsidP="00D73E3A">
      <w:pPr>
        <w:pStyle w:val="a5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Предмет «Родная литература» направлен на углубление представлений </w:t>
      </w:r>
      <w:proofErr w:type="spellStart"/>
      <w:r w:rsidRPr="00815088">
        <w:rPr>
          <w:rFonts w:ascii="Times New Roman" w:hAnsi="Times New Roman" w:cs="Times New Roman"/>
          <w:sz w:val="24"/>
          <w:szCs w:val="24"/>
        </w:rPr>
        <w:t>обучащихся</w:t>
      </w:r>
      <w:proofErr w:type="spellEnd"/>
      <w:r w:rsidRPr="00815088">
        <w:rPr>
          <w:rFonts w:ascii="Times New Roman" w:hAnsi="Times New Roman" w:cs="Times New Roman"/>
          <w:sz w:val="24"/>
          <w:szCs w:val="24"/>
        </w:rPr>
        <w:t xml:space="preserve"> о культурных традициях родного края, творчестве писателей-земляков, совершенствование навыков анализа художественного текста и самостоятельной исследовательской деятельности, раскрытие нравственного содержания произведений писателей, чье творчество связано с Тверским краем.</w:t>
      </w:r>
    </w:p>
    <w:p w:rsidR="00032079" w:rsidRPr="00815088" w:rsidRDefault="00032079" w:rsidP="000320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Программа составлена с учетом содержания основного курса литературы и включает соответствующие возрастным особенностям </w:t>
      </w:r>
      <w:proofErr w:type="spellStart"/>
      <w:r w:rsidRPr="00815088">
        <w:rPr>
          <w:rFonts w:ascii="Times New Roman" w:hAnsi="Times New Roman" w:cs="Times New Roman"/>
          <w:sz w:val="24"/>
          <w:szCs w:val="24"/>
        </w:rPr>
        <w:t>обучащихся</w:t>
      </w:r>
      <w:proofErr w:type="spellEnd"/>
      <w:r w:rsidRPr="00815088">
        <w:rPr>
          <w:rFonts w:ascii="Times New Roman" w:hAnsi="Times New Roman" w:cs="Times New Roman"/>
          <w:sz w:val="24"/>
          <w:szCs w:val="24"/>
        </w:rPr>
        <w:t xml:space="preserve"> произведения писателей и поэтов, созданные на Тверской земле. Программа учебного предмета «Родная русская литература» рассчитана на 17 часов. </w:t>
      </w:r>
    </w:p>
    <w:p w:rsidR="00032079" w:rsidRPr="00815088" w:rsidRDefault="00032079" w:rsidP="000320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81508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032079" w:rsidRPr="00CF059B" w:rsidRDefault="00032079" w:rsidP="0003207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</w:t>
      </w:r>
      <w:r w:rsidRPr="00CF059B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032079" w:rsidRPr="00815088" w:rsidRDefault="00032079" w:rsidP="00032079">
      <w:pPr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 </w:t>
      </w:r>
    </w:p>
    <w:p w:rsidR="00032079" w:rsidRPr="00815088" w:rsidRDefault="00032079" w:rsidP="00032079">
      <w:pPr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• воспринимать художественный текст как произведение искусства, послание автора читателю, современнику и потомку; </w:t>
      </w:r>
    </w:p>
    <w:p w:rsidR="00032079" w:rsidRPr="00815088" w:rsidRDefault="00032079" w:rsidP="00032079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5088">
        <w:rPr>
          <w:rFonts w:ascii="Times New Roman" w:hAnsi="Times New Roman" w:cs="Times New Roman"/>
          <w:sz w:val="24"/>
          <w:szCs w:val="24"/>
        </w:rPr>
        <w:t>• 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815088">
        <w:rPr>
          <w:rFonts w:ascii="Times New Roman" w:hAnsi="Times New Roman" w:cs="Times New Roman"/>
          <w:sz w:val="24"/>
          <w:szCs w:val="24"/>
        </w:rPr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lastRenderedPageBreak/>
        <w:t xml:space="preserve"> • определять актуальность произведений для читателей разных поколений и вступать в диалог с другими читателями;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анализировать и истолковывать произведения разной жанровой природы, </w:t>
      </w:r>
      <w:proofErr w:type="spellStart"/>
      <w:r w:rsidRPr="0081508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815088">
        <w:rPr>
          <w:rFonts w:ascii="Times New Roman" w:hAnsi="Times New Roman" w:cs="Times New Roman"/>
          <w:sz w:val="24"/>
          <w:szCs w:val="24"/>
        </w:rPr>
        <w:t xml:space="preserve"> формулируя своё отношение к </w:t>
      </w:r>
      <w:proofErr w:type="gramStart"/>
      <w:r w:rsidRPr="00815088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81508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>• создавать собственный текст аналитического и интерпретирующего характера в различных форматах; • сопоставлять произведение словесного искусства и его воплощение в других искусствах;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работать с разными источниками информации и владеть основными способами её обработки и презентации. </w:t>
      </w:r>
    </w:p>
    <w:p w:rsidR="00032079" w:rsidRPr="0081508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15088">
        <w:rPr>
          <w:rFonts w:ascii="Times New Roman" w:hAnsi="Times New Roman" w:cs="Times New Roman"/>
          <w:sz w:val="24"/>
          <w:szCs w:val="24"/>
          <w:u w:val="single"/>
        </w:rPr>
        <w:t>Выпускник получит возможность научиться: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выбирать путь анализа произведения, адекватный жанрово-родовой природе художественного текста; • дифференцировать элементы поэтики художественного текста, видеть их художественную и смысловую функцию; 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• сопоставлять «чужие» тексты интерпретирующего характера, </w:t>
      </w:r>
      <w:proofErr w:type="spellStart"/>
      <w:r w:rsidRPr="00815088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815088">
        <w:rPr>
          <w:rFonts w:ascii="Times New Roman" w:hAnsi="Times New Roman" w:cs="Times New Roman"/>
          <w:sz w:val="24"/>
          <w:szCs w:val="24"/>
        </w:rPr>
        <w:t xml:space="preserve"> оценивать их;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• оценивать интерпретацию художественного текста, созданную средствами других искусств; 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• создавать собственную интерпретацию изученного текста средствами других искусств; 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•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2079" w:rsidRPr="00815088" w:rsidRDefault="00032079" w:rsidP="00032079">
      <w:pPr>
        <w:pStyle w:val="a5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5088">
        <w:rPr>
          <w:rFonts w:ascii="Times New Roman" w:hAnsi="Times New Roman" w:cs="Times New Roman"/>
          <w:b/>
          <w:i/>
          <w:sz w:val="24"/>
          <w:szCs w:val="24"/>
        </w:rPr>
        <w:t xml:space="preserve">Виды и формы контроля:  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rPr>
          <w:rFonts w:ascii="Times New Roman" w:hAnsi="Times New Roman" w:cs="Times New Roman"/>
          <w:sz w:val="24"/>
          <w:szCs w:val="24"/>
        </w:rPr>
        <w:t>развернутый ответ на вопрос,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 письменный ответ на вопрос;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 комментирование художественного текста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 сочинение на литературоведческую тему;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проект;</w:t>
      </w:r>
    </w:p>
    <w:p w:rsidR="00032079" w:rsidRDefault="00032079" w:rsidP="00032079">
      <w:pPr>
        <w:pStyle w:val="a5"/>
        <w:ind w:left="0"/>
        <w:jc w:val="both"/>
      </w:pPr>
      <w:r w:rsidRPr="00815088">
        <w:sym w:font="Symbol" w:char="F0B7"/>
      </w:r>
      <w:r w:rsidRPr="00815088">
        <w:rPr>
          <w:rFonts w:ascii="Times New Roman" w:hAnsi="Times New Roman" w:cs="Times New Roman"/>
          <w:sz w:val="24"/>
          <w:szCs w:val="24"/>
        </w:rPr>
        <w:t xml:space="preserve">  сообщение на литературную и историко-литературную темы как</w:t>
      </w:r>
      <w:r>
        <w:t xml:space="preserve"> </w:t>
      </w:r>
      <w:r w:rsidRPr="00815088">
        <w:rPr>
          <w:rFonts w:ascii="Times New Roman" w:hAnsi="Times New Roman" w:cs="Times New Roman"/>
          <w:sz w:val="24"/>
          <w:szCs w:val="24"/>
        </w:rPr>
        <w:t>реализация индивидуального домашнего задания  выразительное чтение, в том числе и наизусть.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</w:rPr>
      </w:pPr>
      <w:r w:rsidRPr="00815088">
        <w:rPr>
          <w:rFonts w:ascii="Times New Roman" w:hAnsi="Times New Roman" w:cs="Times New Roman"/>
          <w:sz w:val="24"/>
          <w:szCs w:val="24"/>
        </w:rPr>
        <w:t xml:space="preserve"> Оценка за курс выставляется путем нахождения средней арифметической оценки с </w:t>
      </w:r>
      <w:proofErr w:type="gramStart"/>
      <w:r w:rsidRPr="00815088">
        <w:rPr>
          <w:rFonts w:ascii="Times New Roman" w:hAnsi="Times New Roman" w:cs="Times New Roman"/>
          <w:sz w:val="24"/>
          <w:szCs w:val="24"/>
        </w:rPr>
        <w:t>приоритетом на оценку</w:t>
      </w:r>
      <w:proofErr w:type="gramEnd"/>
      <w:r w:rsidRPr="00815088">
        <w:rPr>
          <w:rFonts w:ascii="Times New Roman" w:hAnsi="Times New Roman" w:cs="Times New Roman"/>
          <w:sz w:val="24"/>
          <w:szCs w:val="24"/>
        </w:rPr>
        <w:t xml:space="preserve"> за за</w:t>
      </w:r>
      <w:r w:rsidRPr="00815088">
        <w:rPr>
          <w:rFonts w:ascii="Times New Roman" w:hAnsi="Times New Roman" w:cs="Times New Roman"/>
        </w:rPr>
        <w:t>щиту проекта.</w:t>
      </w:r>
    </w:p>
    <w:p w:rsidR="00032079" w:rsidRPr="009C1B57" w:rsidRDefault="00032079" w:rsidP="00032079">
      <w:pPr>
        <w:pStyle w:val="a5"/>
        <w:ind w:left="0" w:firstLine="708"/>
        <w:jc w:val="center"/>
        <w:rPr>
          <w:rFonts w:ascii="Times New Roman" w:hAnsi="Times New Roman" w:cs="Times New Roman"/>
          <w:b/>
        </w:rPr>
      </w:pPr>
    </w:p>
    <w:p w:rsidR="00032079" w:rsidRPr="009C1B57" w:rsidRDefault="00032079" w:rsidP="00032079">
      <w:pPr>
        <w:pStyle w:val="a5"/>
        <w:tabs>
          <w:tab w:val="left" w:pos="660"/>
          <w:tab w:val="center" w:pos="5386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9C1B57">
        <w:rPr>
          <w:rFonts w:ascii="Times New Roman" w:hAnsi="Times New Roman" w:cs="Times New Roman"/>
          <w:b/>
          <w:sz w:val="24"/>
          <w:szCs w:val="24"/>
        </w:rPr>
        <w:tab/>
      </w:r>
      <w:r w:rsidRPr="009C1B57">
        <w:rPr>
          <w:rFonts w:ascii="Times New Roman" w:hAnsi="Times New Roman" w:cs="Times New Roman"/>
          <w:b/>
          <w:sz w:val="24"/>
          <w:szCs w:val="24"/>
        </w:rPr>
        <w:tab/>
        <w:t>Система оценивания</w:t>
      </w:r>
    </w:p>
    <w:tbl>
      <w:tblPr>
        <w:tblStyle w:val="a4"/>
        <w:tblW w:w="0" w:type="auto"/>
        <w:tblLook w:val="04A0"/>
      </w:tblPr>
      <w:tblGrid>
        <w:gridCol w:w="817"/>
        <w:gridCol w:w="2268"/>
        <w:gridCol w:w="1134"/>
        <w:gridCol w:w="4513"/>
        <w:gridCol w:w="2257"/>
      </w:tblGrid>
      <w:tr w:rsidR="00032079" w:rsidRPr="009C1B57" w:rsidTr="00032079">
        <w:tc>
          <w:tcPr>
            <w:tcW w:w="817" w:type="dxa"/>
            <w:vMerge w:val="restart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Форма контроля уровня достижений учащихся</w:t>
            </w:r>
          </w:p>
        </w:tc>
        <w:tc>
          <w:tcPr>
            <w:tcW w:w="7904" w:type="dxa"/>
            <w:gridSpan w:val="3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</w:tr>
      <w:tr w:rsidR="00032079" w:rsidRPr="009C1B57" w:rsidTr="00032079">
        <w:tc>
          <w:tcPr>
            <w:tcW w:w="817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4513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Содержание и речь</w:t>
            </w:r>
          </w:p>
        </w:tc>
        <w:tc>
          <w:tcPr>
            <w:tcW w:w="2257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Грамотность</w:t>
            </w:r>
          </w:p>
        </w:tc>
      </w:tr>
      <w:tr w:rsidR="00032079" w:rsidRPr="009C1B57" w:rsidTr="00032079">
        <w:tc>
          <w:tcPr>
            <w:tcW w:w="817" w:type="dxa"/>
            <w:vMerge w:val="restart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vMerge w:val="restart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Сочинение (примерный объем классных сочинений 1,5 - 2 страниц)</w:t>
            </w:r>
          </w:p>
        </w:tc>
        <w:tc>
          <w:tcPr>
            <w:tcW w:w="1134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4513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Содержание работы полностью соответствует теме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 - Фактические ошибки отсутствуют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излагается последовательно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Работа отличается богатством словаря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 - Достигнуто стилевое единство текста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В целом в работе допускается 1 недочет </w:t>
            </w:r>
            <w:r w:rsidRPr="009C1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содержании и 1 речевой недочет.</w:t>
            </w:r>
          </w:p>
        </w:tc>
        <w:tc>
          <w:tcPr>
            <w:tcW w:w="2257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(1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орфографич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proofErr w:type="gram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пунктуац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или ( 1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032079" w:rsidRPr="009C1B57" w:rsidTr="00032079">
        <w:tc>
          <w:tcPr>
            <w:tcW w:w="817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4513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Содержание работы в основном соответствует теме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 - Имеются единичные фактические неточности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Имеются незначительные нарушения последовательности в изложении мыслей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Лексический и грамматический строй речи в целом достаточно разнообразен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Стиль работы отличается единством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В целом в работе допускается не более 2 недочетов в содержании и не более 3 речевых недочетов.</w:t>
            </w:r>
          </w:p>
        </w:tc>
        <w:tc>
          <w:tcPr>
            <w:tcW w:w="2257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(2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орфограф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 и 2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пунктац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или (1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орфограф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 и 3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пунктуац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или (4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пунктуац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или (2 </w:t>
            </w:r>
            <w:proofErr w:type="spellStart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spellEnd"/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032079" w:rsidRPr="009C1B57" w:rsidTr="00032079">
        <w:tc>
          <w:tcPr>
            <w:tcW w:w="817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4513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В работе допущены существенные отклонения от темы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Работа достоверна в главном, но имеются фактические неточности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Допущены отдельные нарушения последовательности изложения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Беден словарь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 xml:space="preserve">- Стиль работы не отличается единством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1B57">
              <w:rPr>
                <w:rFonts w:ascii="Times New Roman" w:hAnsi="Times New Roman" w:cs="Times New Roman"/>
                <w:sz w:val="24"/>
                <w:szCs w:val="24"/>
              </w:rPr>
              <w:t>- В целом в работе допускается не более 4 недочетов в содержании и 5 речевых недочетов.</w:t>
            </w:r>
          </w:p>
        </w:tc>
        <w:tc>
          <w:tcPr>
            <w:tcW w:w="2257" w:type="dxa"/>
          </w:tcPr>
          <w:p w:rsidR="00032079" w:rsidRPr="002B3C82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B3C82">
              <w:rPr>
                <w:rFonts w:ascii="Times New Roman" w:hAnsi="Times New Roman" w:cs="Times New Roman"/>
              </w:rPr>
              <w:t xml:space="preserve">4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орфограф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 и 4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пунктуац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.) </w:t>
            </w:r>
          </w:p>
          <w:p w:rsidR="00032079" w:rsidRPr="002B3C82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>Или</w:t>
            </w:r>
          </w:p>
          <w:p w:rsidR="00032079" w:rsidRPr="002B3C82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 xml:space="preserve"> (3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орфограф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 и 5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пунктуац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.) </w:t>
            </w:r>
          </w:p>
          <w:p w:rsidR="00032079" w:rsidRPr="002B3C82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>Или</w:t>
            </w:r>
          </w:p>
          <w:p w:rsidR="00032079" w:rsidRPr="002B3C82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 xml:space="preserve"> (7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пунктуац</w:t>
            </w:r>
            <w:proofErr w:type="spellEnd"/>
            <w:r w:rsidRPr="002B3C82">
              <w:rPr>
                <w:rFonts w:ascii="Times New Roman" w:hAnsi="Times New Roman" w:cs="Times New Roman"/>
              </w:rPr>
              <w:t xml:space="preserve">.) </w:t>
            </w:r>
          </w:p>
          <w:p w:rsidR="00032079" w:rsidRPr="002B3C82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</w:rPr>
            </w:pPr>
            <w:r w:rsidRPr="002B3C82">
              <w:rPr>
                <w:rFonts w:ascii="Times New Roman" w:hAnsi="Times New Roman" w:cs="Times New Roman"/>
              </w:rPr>
              <w:t>Или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82">
              <w:rPr>
                <w:rFonts w:ascii="Times New Roman" w:hAnsi="Times New Roman" w:cs="Times New Roman"/>
              </w:rPr>
              <w:t xml:space="preserve"> (4 </w:t>
            </w:r>
            <w:proofErr w:type="spellStart"/>
            <w:r w:rsidRPr="002B3C82">
              <w:rPr>
                <w:rFonts w:ascii="Times New Roman" w:hAnsi="Times New Roman" w:cs="Times New Roman"/>
              </w:rPr>
              <w:t>грамматич</w:t>
            </w:r>
            <w:proofErr w:type="spellEnd"/>
            <w:r w:rsidRPr="002B3C82">
              <w:rPr>
                <w:rFonts w:ascii="Times New Roman" w:hAnsi="Times New Roman" w:cs="Times New Roman"/>
              </w:rPr>
              <w:t>.)</w:t>
            </w:r>
          </w:p>
        </w:tc>
      </w:tr>
      <w:tr w:rsidR="00032079" w:rsidRPr="009C1B57" w:rsidTr="00032079">
        <w:tc>
          <w:tcPr>
            <w:tcW w:w="817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0" w:type="dxa"/>
            <w:gridSpan w:val="2"/>
          </w:tcPr>
          <w:p w:rsidR="00032079" w:rsidRPr="002B3C82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C82">
              <w:rPr>
                <w:rFonts w:ascii="Times New Roman" w:hAnsi="Times New Roman" w:cs="Times New Roman"/>
                <w:sz w:val="24"/>
                <w:szCs w:val="24"/>
              </w:rPr>
              <w:t>При наличии в работе более 5 поправок оценка снижается на 1 балл. При наличии 3 и более исправлений «5» не выставляется.</w:t>
            </w:r>
          </w:p>
        </w:tc>
      </w:tr>
      <w:tr w:rsidR="00032079" w:rsidRPr="009C1B57" w:rsidTr="00032079">
        <w:tc>
          <w:tcPr>
            <w:tcW w:w="817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7904" w:type="dxa"/>
            <w:gridSpan w:val="3"/>
          </w:tcPr>
          <w:p w:rsidR="00032079" w:rsidRPr="00320948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В тестовых заданиях предусматривается 25 вопросов. </w:t>
            </w:r>
          </w:p>
          <w:p w:rsidR="00032079" w:rsidRPr="00320948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>25-22 верных ответа – «5»</w:t>
            </w:r>
          </w:p>
          <w:p w:rsidR="00032079" w:rsidRPr="00320948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21-18 верных ответов – «4» </w:t>
            </w:r>
          </w:p>
          <w:p w:rsidR="00032079" w:rsidRPr="00320948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17-13 верных ответов – «3» </w:t>
            </w:r>
          </w:p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>12 и менее верных ответов - «2»</w:t>
            </w:r>
          </w:p>
        </w:tc>
      </w:tr>
      <w:tr w:rsidR="00032079" w:rsidRPr="009C1B57" w:rsidTr="00032079">
        <w:tc>
          <w:tcPr>
            <w:tcW w:w="817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032079" w:rsidRPr="009C1B57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904" w:type="dxa"/>
            <w:gridSpan w:val="3"/>
          </w:tcPr>
          <w:p w:rsidR="00032079" w:rsidRPr="00320948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2094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Оценивается Степень самостоятельности: 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без помощи учителя (3 балла) 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незначительная помощь учителя (2 балла) 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существенная помощь учителя (1 балл) 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не справился (0 баллов) </w:t>
            </w:r>
          </w:p>
          <w:p w:rsidR="00032079" w:rsidRPr="00320948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2094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Правильность выполнения: 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работа </w:t>
            </w:r>
            <w:proofErr w:type="gramStart"/>
            <w:r w:rsidRPr="00320948">
              <w:rPr>
                <w:rFonts w:ascii="Times New Roman" w:hAnsi="Times New Roman" w:cs="Times New Roman"/>
                <w:sz w:val="24"/>
                <w:szCs w:val="24"/>
              </w:rPr>
              <w:t>выполнена</w:t>
            </w:r>
            <w:proofErr w:type="gramEnd"/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верно или с незначительной ошибкой (3 балла)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выполнена с ошибками, но количество ошибок не превышает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50 % от работы (2 балла) 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ошибки составляют 50-70 % работы (1 балл) 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- ошибок в работе более 2/3 всего объема (0 баллов) </w:t>
            </w:r>
          </w:p>
          <w:p w:rsidR="00032079" w:rsidRPr="00320948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Оценка выставляется по количеству набранных баллов: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6-5 баллов – «5»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4-3 балла – «4»</w:t>
            </w:r>
          </w:p>
          <w:p w:rsidR="00032079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 xml:space="preserve"> 2-1 балл – «3» </w:t>
            </w:r>
          </w:p>
          <w:p w:rsidR="00032079" w:rsidRPr="00320948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948">
              <w:rPr>
                <w:rFonts w:ascii="Times New Roman" w:hAnsi="Times New Roman" w:cs="Times New Roman"/>
                <w:sz w:val="24"/>
                <w:szCs w:val="24"/>
              </w:rPr>
              <w:t>0 баллов – «2»</w:t>
            </w:r>
          </w:p>
        </w:tc>
      </w:tr>
    </w:tbl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2079" w:rsidRPr="000D1656" w:rsidRDefault="00032079" w:rsidP="00032079">
      <w:pPr>
        <w:pStyle w:val="a5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D1656">
        <w:rPr>
          <w:rFonts w:ascii="Times New Roman" w:hAnsi="Times New Roman" w:cs="Times New Roman"/>
          <w:b/>
          <w:sz w:val="24"/>
          <w:szCs w:val="24"/>
          <w:u w:val="single"/>
        </w:rPr>
        <w:t>Система оценивания проектной и исследовательской деятельности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t xml:space="preserve"> При оценивании результатов работы учащихся над проектом необходимо учесть все компоненты проектной деятельности: 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t xml:space="preserve"> содержательный компонент;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20948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320948">
        <w:rPr>
          <w:rFonts w:ascii="Times New Roman" w:hAnsi="Times New Roman" w:cs="Times New Roman"/>
          <w:sz w:val="24"/>
          <w:szCs w:val="24"/>
        </w:rPr>
        <w:t xml:space="preserve"> компонент;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результативный компонент.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t xml:space="preserve"> При оценивании содержательного компонента проекта принимаются во внимание следующие критерии:  значимость выдвинутой проблемы и ее адекватность изучаемой тематике;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правильность выбора используемых методов исследования;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глубина раскрытия проблемы, использование знаний из других областей;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доказательность принимаемых решений;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наличие аргументации выводов и заключений.</w:t>
      </w:r>
    </w:p>
    <w:p w:rsidR="00032079" w:rsidRPr="00320948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При оценивании </w:t>
      </w:r>
      <w:proofErr w:type="spellStart"/>
      <w:r w:rsidRPr="00320948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320948">
        <w:rPr>
          <w:rFonts w:ascii="Times New Roman" w:hAnsi="Times New Roman" w:cs="Times New Roman"/>
          <w:sz w:val="24"/>
          <w:szCs w:val="24"/>
        </w:rPr>
        <w:t xml:space="preserve"> компонента принимаются во внимание:  степень участия каждого исполнителя в ходе выполнения проекта;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0948">
        <w:rPr>
          <w:rFonts w:ascii="Times New Roman" w:hAnsi="Times New Roman" w:cs="Times New Roman"/>
          <w:sz w:val="24"/>
          <w:szCs w:val="24"/>
        </w:rPr>
        <w:sym w:font="Symbol" w:char="F0B7"/>
      </w:r>
      <w:r w:rsidRPr="00320948">
        <w:rPr>
          <w:rFonts w:ascii="Times New Roman" w:hAnsi="Times New Roman" w:cs="Times New Roman"/>
          <w:sz w:val="24"/>
          <w:szCs w:val="24"/>
        </w:rPr>
        <w:t xml:space="preserve">  характер взаимодействия участников проекта.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2079" w:rsidRPr="00F70533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t xml:space="preserve">При оценивании результативного компонента проекта учитываются такие критерии, как: </w:t>
      </w:r>
    </w:p>
    <w:p w:rsidR="00032079" w:rsidRPr="00F70533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t xml:space="preserve"> качество формы предъявления и оформления проекта;</w:t>
      </w:r>
    </w:p>
    <w:p w:rsidR="00032079" w:rsidRPr="00F70533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sym w:font="Symbol" w:char="F0B7"/>
      </w:r>
      <w:r w:rsidRPr="00F70533">
        <w:rPr>
          <w:rFonts w:ascii="Times New Roman" w:hAnsi="Times New Roman" w:cs="Times New Roman"/>
          <w:sz w:val="24"/>
          <w:szCs w:val="24"/>
        </w:rPr>
        <w:t xml:space="preserve">  презентация проекта;</w:t>
      </w:r>
    </w:p>
    <w:p w:rsidR="00032079" w:rsidRPr="00F70533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sym w:font="Symbol" w:char="F0B7"/>
      </w:r>
      <w:r w:rsidRPr="00F70533">
        <w:rPr>
          <w:rFonts w:ascii="Times New Roman" w:hAnsi="Times New Roman" w:cs="Times New Roman"/>
          <w:sz w:val="24"/>
          <w:szCs w:val="24"/>
        </w:rPr>
        <w:t xml:space="preserve">  содержательность и аргументированность ответов на вопросы оппонентов;</w:t>
      </w:r>
    </w:p>
    <w:p w:rsidR="00032079" w:rsidRPr="00F70533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sym w:font="Symbol" w:char="F0B7"/>
      </w:r>
      <w:r w:rsidRPr="00F70533">
        <w:rPr>
          <w:rFonts w:ascii="Times New Roman" w:hAnsi="Times New Roman" w:cs="Times New Roman"/>
          <w:sz w:val="24"/>
          <w:szCs w:val="24"/>
        </w:rPr>
        <w:t xml:space="preserve">  грамотность изложения хода исследования и его результатов;</w:t>
      </w:r>
    </w:p>
    <w:p w:rsidR="00032079" w:rsidRPr="00F70533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sym w:font="Symbol" w:char="F0B7"/>
      </w:r>
      <w:r w:rsidRPr="00F70533">
        <w:rPr>
          <w:rFonts w:ascii="Times New Roman" w:hAnsi="Times New Roman" w:cs="Times New Roman"/>
          <w:sz w:val="24"/>
          <w:szCs w:val="24"/>
        </w:rPr>
        <w:t xml:space="preserve">  новизна представляемого проекта.</w:t>
      </w:r>
    </w:p>
    <w:p w:rsidR="00032079" w:rsidRPr="00F70533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70533">
        <w:rPr>
          <w:rFonts w:ascii="Times New Roman" w:hAnsi="Times New Roman" w:cs="Times New Roman"/>
          <w:sz w:val="24"/>
          <w:szCs w:val="24"/>
        </w:rPr>
        <w:t xml:space="preserve"> Распределение баллов при оценивании каждого компонента:</w:t>
      </w:r>
    </w:p>
    <w:tbl>
      <w:tblPr>
        <w:tblStyle w:val="a4"/>
        <w:tblW w:w="0" w:type="auto"/>
        <w:tblLook w:val="04A0"/>
      </w:tblPr>
      <w:tblGrid>
        <w:gridCol w:w="2376"/>
        <w:gridCol w:w="8613"/>
      </w:tblGrid>
      <w:tr w:rsidR="00032079" w:rsidRPr="00F70533" w:rsidTr="00032079">
        <w:tc>
          <w:tcPr>
            <w:tcW w:w="2376" w:type="dxa"/>
          </w:tcPr>
          <w:p w:rsidR="00032079" w:rsidRPr="00F70533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 баллов</w:t>
            </w:r>
          </w:p>
        </w:tc>
        <w:tc>
          <w:tcPr>
            <w:tcW w:w="8613" w:type="dxa"/>
          </w:tcPr>
          <w:p w:rsidR="00032079" w:rsidRPr="00F70533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sz w:val="24"/>
                <w:szCs w:val="24"/>
              </w:rPr>
              <w:t>отсутствие данного компонента в проекте</w:t>
            </w:r>
          </w:p>
        </w:tc>
      </w:tr>
      <w:tr w:rsidR="00032079" w:rsidRPr="00F70533" w:rsidTr="00032079">
        <w:tc>
          <w:tcPr>
            <w:tcW w:w="2376" w:type="dxa"/>
          </w:tcPr>
          <w:p w:rsidR="00032079" w:rsidRPr="00F70533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8613" w:type="dxa"/>
          </w:tcPr>
          <w:p w:rsidR="00032079" w:rsidRPr="00F70533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sz w:val="24"/>
                <w:szCs w:val="24"/>
              </w:rPr>
              <w:t>наличие данного компонента в проекте</w:t>
            </w:r>
          </w:p>
        </w:tc>
      </w:tr>
      <w:tr w:rsidR="00032079" w:rsidRPr="00F70533" w:rsidTr="00032079">
        <w:tc>
          <w:tcPr>
            <w:tcW w:w="2376" w:type="dxa"/>
          </w:tcPr>
          <w:p w:rsidR="00032079" w:rsidRPr="00F70533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8613" w:type="dxa"/>
          </w:tcPr>
          <w:p w:rsidR="00032079" w:rsidRPr="00F70533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533">
              <w:rPr>
                <w:rFonts w:ascii="Times New Roman" w:hAnsi="Times New Roman" w:cs="Times New Roman"/>
                <w:sz w:val="24"/>
                <w:szCs w:val="24"/>
              </w:rPr>
              <w:t>высокий уровень представления данного компонента в проекте</w:t>
            </w:r>
          </w:p>
        </w:tc>
      </w:tr>
    </w:tbl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</w:rPr>
      </w:pPr>
      <w:r w:rsidRPr="0075173A">
        <w:rPr>
          <w:rFonts w:ascii="Times New Roman" w:hAnsi="Times New Roman" w:cs="Times New Roman"/>
        </w:rPr>
        <w:t>Критерии оценивания проектной и исследовательской деятельности учащихся</w:t>
      </w:r>
    </w:p>
    <w:tbl>
      <w:tblPr>
        <w:tblStyle w:val="a4"/>
        <w:tblW w:w="11022" w:type="dxa"/>
        <w:tblLook w:val="04A0"/>
      </w:tblPr>
      <w:tblGrid>
        <w:gridCol w:w="3663"/>
        <w:gridCol w:w="5517"/>
        <w:gridCol w:w="1842"/>
      </w:tblGrid>
      <w:tr w:rsidR="00032079" w:rsidRPr="0075173A" w:rsidTr="00032079">
        <w:tc>
          <w:tcPr>
            <w:tcW w:w="3663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Компонент проектной деятельности</w:t>
            </w: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Критерии оценивания отдельных характеристик  компонента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32079" w:rsidRPr="0075173A" w:rsidTr="00032079">
        <w:tc>
          <w:tcPr>
            <w:tcW w:w="3663" w:type="dxa"/>
            <w:vMerge w:val="restart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Содержательный</w:t>
            </w: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Значимость выдвинутой проблемы и ее адекватность изучаемой тематике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Правильность выбора используемых методов  исследования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Глубина раскрытия проблемы, использование  знаний из других областей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Доказательность принимаемых решений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Наличие аргументированных выводов и  заключений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 w:val="restart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173A">
              <w:rPr>
                <w:rFonts w:ascii="Times New Roman" w:hAnsi="Times New Roman" w:cs="Times New Roman"/>
              </w:rPr>
              <w:t>Деятельностный</w:t>
            </w:r>
            <w:proofErr w:type="spellEnd"/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Степень индивидуального участия каждого исполнителя в ходе выполнения проекта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Характер взаимодействия участников проекта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 w:val="restart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Результативный</w:t>
            </w: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Форма предъявления проекта и качество его  оформления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Презентация проекта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Содержательность и аргументированность  ответов на вопросы оппонентов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Грамотное изложение самого хода исследования и интерпретация его результатов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c>
          <w:tcPr>
            <w:tcW w:w="3663" w:type="dxa"/>
            <w:vMerge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17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</w:rPr>
              <w:t>Новизна представляемого проекта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</w:tr>
      <w:tr w:rsidR="00032079" w:rsidRPr="0075173A" w:rsidTr="00032079">
        <w:trPr>
          <w:trHeight w:val="562"/>
        </w:trPr>
        <w:tc>
          <w:tcPr>
            <w:tcW w:w="9180" w:type="dxa"/>
            <w:gridSpan w:val="2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1842" w:type="dxa"/>
          </w:tcPr>
          <w:p w:rsidR="00032079" w:rsidRPr="0075173A" w:rsidRDefault="00032079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73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>Шкала перевода баллов в школьную отметку:</w:t>
      </w:r>
    </w:p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 0–6 баллов — «неудовлетворительно»; </w:t>
      </w:r>
    </w:p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7–12 баллов — «удовлетворительно»; </w:t>
      </w:r>
    </w:p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13–18 баллов — «хорошо»; 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>19–24 балла — «отлично».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2079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79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79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79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79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79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3A" w:rsidRDefault="00D73E3A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3A" w:rsidRDefault="00D73E3A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3A" w:rsidRDefault="00D73E3A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3A" w:rsidRDefault="00D73E3A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3E3A" w:rsidRDefault="00D73E3A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79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79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73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032079" w:rsidRPr="0075173A" w:rsidRDefault="00032079" w:rsidP="00032079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73A">
        <w:rPr>
          <w:rFonts w:ascii="Times New Roman" w:hAnsi="Times New Roman" w:cs="Times New Roman"/>
          <w:b/>
          <w:sz w:val="24"/>
          <w:szCs w:val="24"/>
        </w:rPr>
        <w:t>Раздел 1. Древнерусская литература. 1 час.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 Исторические повествования. Повесть о </w:t>
      </w:r>
      <w:proofErr w:type="spellStart"/>
      <w:r w:rsidRPr="0075173A">
        <w:rPr>
          <w:rFonts w:ascii="Times New Roman" w:hAnsi="Times New Roman" w:cs="Times New Roman"/>
          <w:sz w:val="24"/>
          <w:szCs w:val="24"/>
        </w:rPr>
        <w:t>Шевкале</w:t>
      </w:r>
      <w:proofErr w:type="spellEnd"/>
      <w:r w:rsidRPr="0075173A">
        <w:rPr>
          <w:rFonts w:ascii="Times New Roman" w:hAnsi="Times New Roman" w:cs="Times New Roman"/>
          <w:sz w:val="24"/>
          <w:szCs w:val="24"/>
        </w:rPr>
        <w:t>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 Раздел 2. Литература XVIII века. 3 часа.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 Идеи русского Просвещения в тверской литературе XVIII – первой трети XIX века. Львовско-державинский кружок. Усадебная поэзия Ф.П. Львова. Львов – архитектор. Идейно-художественная роль «тверских глав» в книге А.Н. Радищева «Путешествие из Петербурга в Москву. Михаил Васильевич Храповицкий.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73A">
        <w:rPr>
          <w:rFonts w:ascii="Times New Roman" w:hAnsi="Times New Roman" w:cs="Times New Roman"/>
          <w:b/>
          <w:sz w:val="24"/>
          <w:szCs w:val="24"/>
        </w:rPr>
        <w:t xml:space="preserve">Раздел 3. Литература XIX века. 6 часов 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Тверской край в жизни и творчестве А.С. Пушкина. Семья </w:t>
      </w:r>
      <w:proofErr w:type="spellStart"/>
      <w:proofErr w:type="gramStart"/>
      <w:r w:rsidRPr="0075173A">
        <w:rPr>
          <w:rFonts w:ascii="Times New Roman" w:hAnsi="Times New Roman" w:cs="Times New Roman"/>
          <w:sz w:val="24"/>
          <w:szCs w:val="24"/>
        </w:rPr>
        <w:t>Осиповых-Вульф</w:t>
      </w:r>
      <w:proofErr w:type="spellEnd"/>
      <w:proofErr w:type="gramEnd"/>
      <w:r w:rsidRPr="0075173A">
        <w:rPr>
          <w:rFonts w:ascii="Times New Roman" w:hAnsi="Times New Roman" w:cs="Times New Roman"/>
          <w:sz w:val="24"/>
          <w:szCs w:val="24"/>
        </w:rPr>
        <w:t xml:space="preserve">. Провинциальная дворянская усадебная культура. Пушкин – поэт и художник. Пушкинское кольцо </w:t>
      </w:r>
      <w:proofErr w:type="spellStart"/>
      <w:r w:rsidRPr="0075173A">
        <w:rPr>
          <w:rFonts w:ascii="Times New Roman" w:hAnsi="Times New Roman" w:cs="Times New Roman"/>
          <w:sz w:val="24"/>
          <w:szCs w:val="24"/>
        </w:rPr>
        <w:t>Верхневолжья</w:t>
      </w:r>
      <w:proofErr w:type="spellEnd"/>
      <w:r w:rsidRPr="0075173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5173A">
        <w:rPr>
          <w:rFonts w:ascii="Times New Roman" w:hAnsi="Times New Roman" w:cs="Times New Roman"/>
          <w:sz w:val="24"/>
          <w:szCs w:val="24"/>
        </w:rPr>
        <w:t>Берновский</w:t>
      </w:r>
      <w:proofErr w:type="spellEnd"/>
      <w:r w:rsidRPr="0075173A">
        <w:rPr>
          <w:rFonts w:ascii="Times New Roman" w:hAnsi="Times New Roman" w:cs="Times New Roman"/>
          <w:sz w:val="24"/>
          <w:szCs w:val="24"/>
        </w:rPr>
        <w:t xml:space="preserve"> праздник поэзии. «</w:t>
      </w:r>
      <w:proofErr w:type="spellStart"/>
      <w:r w:rsidRPr="0075173A">
        <w:rPr>
          <w:rFonts w:ascii="Times New Roman" w:hAnsi="Times New Roman" w:cs="Times New Roman"/>
          <w:sz w:val="24"/>
          <w:szCs w:val="24"/>
        </w:rPr>
        <w:t>Прямухинская</w:t>
      </w:r>
      <w:proofErr w:type="spellEnd"/>
      <w:r w:rsidRPr="0075173A">
        <w:rPr>
          <w:rFonts w:ascii="Times New Roman" w:hAnsi="Times New Roman" w:cs="Times New Roman"/>
          <w:sz w:val="24"/>
          <w:szCs w:val="24"/>
        </w:rPr>
        <w:t xml:space="preserve"> гармония» и «</w:t>
      </w:r>
      <w:proofErr w:type="spellStart"/>
      <w:r w:rsidRPr="0075173A">
        <w:rPr>
          <w:rFonts w:ascii="Times New Roman" w:hAnsi="Times New Roman" w:cs="Times New Roman"/>
          <w:sz w:val="24"/>
          <w:szCs w:val="24"/>
        </w:rPr>
        <w:t>прямухинская</w:t>
      </w:r>
      <w:proofErr w:type="spellEnd"/>
      <w:r w:rsidRPr="0075173A">
        <w:rPr>
          <w:rFonts w:ascii="Times New Roman" w:hAnsi="Times New Roman" w:cs="Times New Roman"/>
          <w:sz w:val="24"/>
          <w:szCs w:val="24"/>
        </w:rPr>
        <w:t xml:space="preserve"> драма» в судьбах и литературной деятельности А.М. Бакунина, В.Г. Белинского, И.С. Тургенева. Путешествие А.Н. Островского по Волге. Очерки «Путешествие по Волге от истоков до Нижнего Новгорода». Родовое гнездо Салтыковых. Пошехонье. Административная и литературная деятельность М.Е. Салтыкова-Щедрина в Твери. Тверские отголоски в произведениях писателя. Масштабность художественных обобщений сатирика. Ф.М.Достоевский. Тверская топография в романе «Бесы» А.П.Чехов и И.Левитан. К творческой истории «Чайки» и «Дома с мезонином».</w:t>
      </w:r>
    </w:p>
    <w:p w:rsidR="00032079" w:rsidRDefault="00032079" w:rsidP="00032079">
      <w:pPr>
        <w:pStyle w:val="a5"/>
        <w:tabs>
          <w:tab w:val="left" w:pos="46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2079" w:rsidRPr="0075173A" w:rsidRDefault="00032079" w:rsidP="00032079">
      <w:pPr>
        <w:pStyle w:val="a5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173A">
        <w:rPr>
          <w:rFonts w:ascii="Times New Roman" w:hAnsi="Times New Roman" w:cs="Times New Roman"/>
          <w:b/>
          <w:sz w:val="24"/>
          <w:szCs w:val="24"/>
        </w:rPr>
        <w:t xml:space="preserve"> Раздел 4. Литературная Тверь в XX-XXI вв. 7 часов.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73A">
        <w:rPr>
          <w:rFonts w:ascii="Times New Roman" w:hAnsi="Times New Roman" w:cs="Times New Roman"/>
          <w:sz w:val="24"/>
          <w:szCs w:val="24"/>
        </w:rPr>
        <w:t xml:space="preserve"> Первый съезд тверских поэтов и писателей. Тверская ассоциация писателей. С.А. Есенин, В.В. Маяковский и литературная жизнь Твери 20-х годов XX века. Бежецк в судьбе и творчестве А. Ахматовой и Н. Гумилёва. Творчество Е.Ю. </w:t>
      </w:r>
      <w:proofErr w:type="spellStart"/>
      <w:r w:rsidRPr="0075173A">
        <w:rPr>
          <w:rFonts w:ascii="Times New Roman" w:hAnsi="Times New Roman" w:cs="Times New Roman"/>
          <w:sz w:val="24"/>
          <w:szCs w:val="24"/>
        </w:rPr>
        <w:t>КузьминойКараваевой</w:t>
      </w:r>
      <w:proofErr w:type="spellEnd"/>
      <w:r w:rsidRPr="0075173A">
        <w:rPr>
          <w:rFonts w:ascii="Times New Roman" w:hAnsi="Times New Roman" w:cs="Times New Roman"/>
          <w:sz w:val="24"/>
          <w:szCs w:val="24"/>
        </w:rPr>
        <w:t xml:space="preserve">. Великая Отечественная война в тверской литературе. А.Т. Твардовский - фронтовой корреспондент. Главы «Поединок» и «Бой в болоте» из поэмы «Василий Теркин». Стихотворение «Я убит </w:t>
      </w:r>
      <w:proofErr w:type="gramStart"/>
      <w:r w:rsidRPr="0075173A">
        <w:rPr>
          <w:rFonts w:ascii="Times New Roman" w:hAnsi="Times New Roman" w:cs="Times New Roman"/>
          <w:sz w:val="24"/>
          <w:szCs w:val="24"/>
        </w:rPr>
        <w:t>подо</w:t>
      </w:r>
      <w:proofErr w:type="gramEnd"/>
      <w:r w:rsidRPr="0075173A">
        <w:rPr>
          <w:rFonts w:ascii="Times New Roman" w:hAnsi="Times New Roman" w:cs="Times New Roman"/>
          <w:sz w:val="24"/>
          <w:szCs w:val="24"/>
        </w:rPr>
        <w:t xml:space="preserve"> Ржевом». В.Л. Кондратьев «Сашка». Тверская литература на современном этапе. Женская поэзия Твери.</w:t>
      </w: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752AB5"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</w:t>
      </w:r>
    </w:p>
    <w:p w:rsidR="00032079" w:rsidRPr="00752AB5" w:rsidRDefault="00032079" w:rsidP="00032079">
      <w:pPr>
        <w:pStyle w:val="a5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4"/>
        <w:tblW w:w="12440" w:type="dxa"/>
        <w:tblLook w:val="04A0"/>
      </w:tblPr>
      <w:tblGrid>
        <w:gridCol w:w="811"/>
        <w:gridCol w:w="2256"/>
        <w:gridCol w:w="3097"/>
        <w:gridCol w:w="3652"/>
        <w:gridCol w:w="1266"/>
        <w:gridCol w:w="1358"/>
      </w:tblGrid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752AB5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752A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плану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Корректи-ровка</w:t>
            </w:r>
            <w:proofErr w:type="spellEnd"/>
            <w:proofErr w:type="gramEnd"/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повествования. Повесть о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Шевкале</w:t>
            </w:r>
            <w:proofErr w:type="spellEnd"/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основа повести. Сопоставительный анализ повести о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Шевкале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и исторической песни о нем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Литература XVIII века</w:t>
            </w: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Идейно-художественная роль «тверских глав» в книге А.Н. Радищева «Путешествие из Петербурга в Москву»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Вопросы для самостоятельной подготовки: 1.Взгляды А.Н. Радищева. История создания сентиментального путешествия. 2.Проект «гражданина будущего времени» в гл. «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Хотилов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». 3.Авторские размышления в гл. «Вышний Волочек». 4.Радищев о цензуре в гл. «Торжок». 5.Отношение Радищева к крепостному праву (по гл. «Медное», «Городня», «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Завидово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»). 6.Оды «Вольность» А.Н. Радищева и А.С. Пушкина. Сопоставительный анализ.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Идеи русского Просвещения в тверской литературе XVIII – первой трети XIX века. Львовско-державинский кружок. Усадебная поэзия Ф.П. Львова. Львов – архитектор.</w:t>
            </w:r>
          </w:p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«Гений вкуса: усадебная поэзия и усадебные ансамбли Ф.П. Львова» (индивидуальное задание), выразительное чтение.</w:t>
            </w:r>
          </w:p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Идеи русского Просвещения в тверской 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литературе XVIII – первой трети XIX века. Михаил Васильевич Храповицкий.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Сообщения «Усадьба Бережок: прошлое и настоящее 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знаменитого Белого дома», «Искренний мудрец и созерцатель природы».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Литература 19 века</w:t>
            </w: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Тверской край в жизни и творчестве А.С. Пушкина. Семья </w:t>
            </w:r>
            <w:proofErr w:type="spellStart"/>
            <w:proofErr w:type="gram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Осиповых-Вульф</w:t>
            </w:r>
            <w:proofErr w:type="spellEnd"/>
            <w:proofErr w:type="gram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. Провинциальная дворянская усадебная культура. Пушкин – поэт и художник. Пушкинское кольцо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Верхневолжья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Берновский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 поэзии.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Заочная экскурсия по Пушкинскому кольцу. Групповой проект. Защита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Прямухинская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гармония» и «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прямухинская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драма» в судьбах и литературной деятельности А.М. Бакунина, В.Г. Белинского, И.С. Тургенева.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Усадьба и усадебная поэзия А.М. Бакунина. Поэма «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Осуга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». В.Г. Белинский в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Прямухине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Прямухинский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роман в жизни и творчестве И.С. Тургенева.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Путешествие А.Н. Островского по Волге. Очерки «Путешествие по Волге от истоков до Нижнего Новгорода».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Домашнее сочинение. Тверские впечатления в пьесах А.Н. Островского. Индивидуальное задание. Составление маршрута Островского (карта с указанием дат).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Пребывание Ф.М. Достоевского в Твери. Тверская топография в романе «Бесы».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Сообщения по теме: 1.Литературные замыслы Ф.М. Достоевского в Твери. 2.Отражение каторжного опыта Ф.М. Достоевского в «Записках из Мертвого дома».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Родовое гнездо Салтыковых. Пошехонье. Административная и литературная деятельность М.Е. Салтыкова-Щедрина в 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Твери. Тверские отголоски в произведениях писателя. Масштабность художественных обобщений сатирика.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Индивидуальное задание: «Увековечение памяти М.Е. Салтыкова-Щедрина в Твери. Заочная экскурсия» Составление сценария фильма «Пошехонье» 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главам 2 – 5, 8, 19 – 20 «Пошехонской старины». Создание проекта памятника Салтыкову-Щедрину («Прокурор российской действительности», «Народный заступник»).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А.П. Чехов и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Левитан. К творческой истории «Чайки» и «Дома с мезонином».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Чтение и анализ «Дома с мезонином». Заочная экскурсия.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Литература 20 века</w:t>
            </w: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С.А. Есенин, В.В. Маяковский и литературная жизнь Твери 20-х годов XX века.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Поэтические вечера как неотъемлемая часть литературной жизни XX века. Поэтический вечер В.Маяковского в Твери в июне 1927 года. Поэтический вечер Сергея Есенина в Твери в июне 1924 года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А.А. Ахматова и Н.С. Гумилев на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Бежецкой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земле. Значение тверских мотивов в творчестве Анны Ахматовой.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«Заочная экскурсия в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Градницы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» Чтение и анализ стихотворений. Выразительное чтение наизусть.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Тверские маршруты Е.Ю. Кузьминой-Караваевой (матери Марии)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Сообщения учащихся «Тверские маршруты Е.Ю. Кузьминой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Караваевой (матери Марии)», «Гумилевы и Кузьмины-Караваевы». Чтение и анализ стихотворений «Встает зубчатою стеной», «Тружусь, как велено, как надо», «Ввели </w:t>
            </w:r>
            <w:proofErr w:type="gram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босого</w:t>
            </w:r>
            <w:proofErr w:type="gram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и в рубахе» и других.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и ее отражение в литературе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Верхневолжья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А.Т.Твардовский - фронтовой корреспондент. Главы «Поединок» И «Бой в болоте» из поэмы «Василий Теркин». Стихотворение «Я убит </w:t>
            </w:r>
            <w:proofErr w:type="gram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подо</w:t>
            </w:r>
            <w:proofErr w:type="gram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Ржевом»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Сообщение «А.Т.Твардовский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фронтовой корреспондент. Главы «Поединок»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 «Бой в 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болоте» из поэмы «Василий Теркин» как отражение поездки под Ржев осенью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1942». Чтение и обсуждение произведений.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 и ее отражение в литературе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Верхневолжья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. Кондратьев В.Л. «Сашка»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Сообщение «Кондратьев – фронтовик». Анализ повести «Сашка»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Тверские страницы биографии А.Д. Дементьева. Специфика воплощения «тверской темы» в лирике поэта.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Чтение и обсуждение стихотворений А.Дементьева. Сообщение «Песни на стихи А.Д. Дементьева». Заучивание наизусть 1 – 2 стихотворений современных тверских поэтов (по выбору учащихся).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E3A" w:rsidRPr="00752AB5" w:rsidTr="00D73E3A">
        <w:tc>
          <w:tcPr>
            <w:tcW w:w="817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268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Женская поэзия Твери последних лет.</w:t>
            </w:r>
          </w:p>
        </w:tc>
        <w:tc>
          <w:tcPr>
            <w:tcW w:w="3686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2AB5">
              <w:rPr>
                <w:rFonts w:ascii="Times New Roman" w:hAnsi="Times New Roman" w:cs="Times New Roman"/>
                <w:sz w:val="24"/>
                <w:szCs w:val="24"/>
              </w:rPr>
              <w:t xml:space="preserve">Поэзия Галины Брюквиной. Детские стихи Г. </w:t>
            </w:r>
            <w:proofErr w:type="spellStart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Лагздынь</w:t>
            </w:r>
            <w:proofErr w:type="spellEnd"/>
            <w:r w:rsidRPr="00752AB5">
              <w:rPr>
                <w:rFonts w:ascii="Times New Roman" w:hAnsi="Times New Roman" w:cs="Times New Roman"/>
                <w:sz w:val="24"/>
                <w:szCs w:val="24"/>
              </w:rPr>
              <w:t>. Иллюстрирование понравившихся стихотворений современных тверских поэтов (по желанию учащихся).</w:t>
            </w: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73E3A" w:rsidRPr="00752AB5" w:rsidRDefault="00D73E3A" w:rsidP="00032079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2079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32079" w:rsidRDefault="00032079" w:rsidP="00032079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ПЛАНИРУЕМЫЕ РЕЗУЛЬТАТЫ ОСВОЕНИЯ УЧЕБНОГО ПРЕДМЕТА</w:t>
      </w:r>
    </w:p>
    <w:p w:rsidR="00032079" w:rsidRPr="00D37E6A" w:rsidRDefault="00032079" w:rsidP="0003207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37E6A">
        <w:rPr>
          <w:color w:val="000000"/>
        </w:rPr>
        <w:t xml:space="preserve">В </w:t>
      </w:r>
      <w:r w:rsidRPr="008A0FD0">
        <w:rPr>
          <w:color w:val="000000"/>
          <w:u w:val="single"/>
        </w:rPr>
        <w:t>результате изучения учебного предмета «</w:t>
      </w:r>
      <w:r>
        <w:rPr>
          <w:color w:val="000000"/>
          <w:u w:val="single"/>
        </w:rPr>
        <w:t>Родная л</w:t>
      </w:r>
      <w:r w:rsidRPr="008A0FD0">
        <w:rPr>
          <w:color w:val="000000"/>
          <w:u w:val="single"/>
        </w:rPr>
        <w:t>итература» </w:t>
      </w:r>
      <w:r w:rsidRPr="008A0FD0">
        <w:rPr>
          <w:b/>
          <w:bCs/>
          <w:color w:val="000000"/>
          <w:u w:val="single"/>
        </w:rPr>
        <w:t>выпускник 9 класса научится</w:t>
      </w:r>
      <w:r w:rsidRPr="008A0FD0">
        <w:rPr>
          <w:color w:val="000000"/>
          <w:u w:val="single"/>
        </w:rPr>
        <w:t>: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37E6A">
        <w:rPr>
          <w:color w:val="000000"/>
        </w:rPr>
        <w:t xml:space="preserve">работать с </w:t>
      </w:r>
      <w:proofErr w:type="spellStart"/>
      <w:r w:rsidRPr="00D37E6A">
        <w:rPr>
          <w:color w:val="000000"/>
        </w:rPr>
        <w:t>книгой</w:t>
      </w:r>
      <w:proofErr w:type="gramStart"/>
      <w:r w:rsidRPr="00D37E6A">
        <w:rPr>
          <w:color w:val="000000"/>
        </w:rPr>
        <w:t>;о</w:t>
      </w:r>
      <w:proofErr w:type="gramEnd"/>
      <w:r w:rsidRPr="00D37E6A">
        <w:rPr>
          <w:color w:val="000000"/>
        </w:rPr>
        <w:t>пределять</w:t>
      </w:r>
      <w:proofErr w:type="spellEnd"/>
      <w:r w:rsidRPr="00D37E6A">
        <w:rPr>
          <w:color w:val="000000"/>
        </w:rPr>
        <w:t xml:space="preserve"> авторов и содержание изученных произведений;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37E6A">
        <w:rPr>
          <w:color w:val="000000"/>
        </w:rPr>
        <w:t>выявлять авторскую позицию;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>определять принадлежность художественного произведения к одному из литературных родов и жанров;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 xml:space="preserve">выражать свое отношение к </w:t>
      </w:r>
      <w:proofErr w:type="gramStart"/>
      <w:r w:rsidRPr="009D2E28">
        <w:rPr>
          <w:color w:val="000000"/>
        </w:rPr>
        <w:t>прочитанному</w:t>
      </w:r>
      <w:proofErr w:type="gramEnd"/>
      <w:r w:rsidRPr="009D2E28">
        <w:rPr>
          <w:color w:val="000000"/>
        </w:rPr>
        <w:t>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 xml:space="preserve">выразительно читать </w:t>
      </w:r>
      <w:proofErr w:type="gramStart"/>
      <w:r w:rsidRPr="009D2E28">
        <w:rPr>
          <w:color w:val="000000"/>
        </w:rPr>
        <w:t>различные</w:t>
      </w:r>
      <w:proofErr w:type="gramEnd"/>
      <w:r w:rsidRPr="009D2E28">
        <w:rPr>
          <w:color w:val="000000"/>
        </w:rPr>
        <w:t xml:space="preserve"> художественные текст;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 xml:space="preserve">воспроизводить сюжет изученного </w:t>
      </w:r>
      <w:proofErr w:type="spellStart"/>
      <w:r w:rsidRPr="009D2E28">
        <w:rPr>
          <w:color w:val="000000"/>
        </w:rPr>
        <w:t>произведения</w:t>
      </w:r>
      <w:proofErr w:type="gramStart"/>
      <w:r w:rsidRPr="009D2E28">
        <w:rPr>
          <w:color w:val="000000"/>
        </w:rPr>
        <w:t>;п</w:t>
      </w:r>
      <w:proofErr w:type="gramEnd"/>
      <w:r w:rsidRPr="009D2E28">
        <w:rPr>
          <w:color w:val="000000"/>
        </w:rPr>
        <w:t>одготовить</w:t>
      </w:r>
      <w:proofErr w:type="spellEnd"/>
      <w:r w:rsidRPr="009D2E28">
        <w:rPr>
          <w:color w:val="000000"/>
        </w:rPr>
        <w:t xml:space="preserve"> (устно и письменно) краткий, выборочный и подробный пересказы литературных произведений, подлежащих обязательному изучению;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выделять</w:t>
      </w:r>
      <w:r w:rsidRPr="009D2E28">
        <w:rPr>
          <w:color w:val="000000"/>
        </w:rPr>
        <w:t xml:space="preserve"> основные факты жизненного и творческого пути писателей-классиков;</w:t>
      </w:r>
    </w:p>
    <w:p w:rsidR="00032079" w:rsidRPr="009D2E28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proofErr w:type="gramStart"/>
      <w:r w:rsidRPr="009D2E28">
        <w:rPr>
          <w:color w:val="000000"/>
        </w:rPr>
        <w:lastRenderedPageBreak/>
        <w:t>работать с основными теоретико-литературные понятиями: фольклор, жанры фольклора, эпитеты, гипербола, сравнение, роды литературы, жанры литературы, басня, аллегория, баллада, литературная сказка, стихотворная и прозаическая речь, ритм, рифма, способы рифмовки; метафора, аллитерация, фантастика, юмор, портрет, пейзаж, литературный герой, сюжет, композиция, пьеса-сказка, автобиографичность произведения.</w:t>
      </w:r>
      <w:proofErr w:type="gramEnd"/>
    </w:p>
    <w:p w:rsidR="00032079" w:rsidRPr="00D37E6A" w:rsidRDefault="00032079" w:rsidP="0003207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032079" w:rsidRPr="008A0FD0" w:rsidRDefault="00032079" w:rsidP="0003207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u w:val="single"/>
        </w:rPr>
      </w:pPr>
      <w:r w:rsidRPr="008A0FD0">
        <w:rPr>
          <w:color w:val="000000"/>
          <w:u w:val="single"/>
        </w:rPr>
        <w:t>В результате изучения учебного предмета «</w:t>
      </w:r>
      <w:r>
        <w:rPr>
          <w:color w:val="000000"/>
          <w:u w:val="single"/>
        </w:rPr>
        <w:t>Родная л</w:t>
      </w:r>
      <w:r w:rsidRPr="008A0FD0">
        <w:rPr>
          <w:color w:val="000000"/>
          <w:u w:val="single"/>
        </w:rPr>
        <w:t>итература» выпускник 9 класса </w:t>
      </w:r>
      <w:r w:rsidRPr="008A0FD0">
        <w:rPr>
          <w:b/>
          <w:bCs/>
          <w:color w:val="000000"/>
          <w:u w:val="single"/>
        </w:rPr>
        <w:t>получит возможность научиться</w:t>
      </w:r>
      <w:r w:rsidRPr="008A0FD0">
        <w:rPr>
          <w:color w:val="000000"/>
          <w:u w:val="single"/>
        </w:rPr>
        <w:t>: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D37E6A">
        <w:rPr>
          <w:color w:val="000000"/>
        </w:rPr>
        <w:t>выучить наизусть стихотворные тексты и фрагменты прозаических текстов, подлежащих обязательному изучению (по выбору);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>отличать стихотворение от прозы;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>видеть связь между различными видами искусства и использовать их сопоставление;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>выявлять основную нравственную проблематику произведения;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>прослеживать изменение настроения (интонации) в стихотворении;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>различать особенности построения и языка произведений простейших жанров;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 xml:space="preserve">аргументировать своё отношение к героям произведения, объяснять мотивы поведения героев, находить прямые </w:t>
      </w:r>
      <w:proofErr w:type="spellStart"/>
      <w:r w:rsidRPr="009D2E28">
        <w:rPr>
          <w:color w:val="000000"/>
        </w:rPr>
        <w:t>авторскиеоценки</w:t>
      </w:r>
      <w:proofErr w:type="spellEnd"/>
      <w:r w:rsidRPr="009D2E28">
        <w:rPr>
          <w:color w:val="000000"/>
        </w:rPr>
        <w:t>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>писать сочинения на материале жизненных и литературных впечатлений;</w:t>
      </w:r>
    </w:p>
    <w:p w:rsidR="00032079" w:rsidRDefault="00032079" w:rsidP="00032079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D2E28">
        <w:rPr>
          <w:color w:val="000000"/>
        </w:rPr>
        <w:t>создавать сочинения-миниатюры по картине.</w:t>
      </w:r>
    </w:p>
    <w:p w:rsidR="00032079" w:rsidRPr="00032079" w:rsidRDefault="00032079" w:rsidP="00032079">
      <w:pPr>
        <w:pStyle w:val="a3"/>
        <w:shd w:val="clear" w:color="auto" w:fill="FFFFFF"/>
        <w:spacing w:before="0" w:beforeAutospacing="0" w:after="0" w:afterAutospacing="0" w:line="294" w:lineRule="atLeast"/>
        <w:ind w:left="720"/>
        <w:rPr>
          <w:color w:val="000000"/>
        </w:rPr>
      </w:pPr>
    </w:p>
    <w:p w:rsidR="00032079" w:rsidRPr="0034116D" w:rsidRDefault="00032079" w:rsidP="0003207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4116D">
        <w:rPr>
          <w:rFonts w:ascii="Times New Roman" w:hAnsi="Times New Roman" w:cs="Times New Roman"/>
          <w:b/>
          <w:bCs/>
          <w:sz w:val="24"/>
          <w:szCs w:val="24"/>
        </w:rPr>
        <w:t>Интернет-ресурсы</w:t>
      </w:r>
    </w:p>
    <w:p w:rsidR="00032079" w:rsidRDefault="009460F0" w:rsidP="00032079">
      <w:pPr>
        <w:rPr>
          <w:rFonts w:ascii="Times New Roman" w:hAnsi="Times New Roman" w:cs="Times New Roman"/>
          <w:bCs/>
          <w:sz w:val="24"/>
          <w:szCs w:val="24"/>
        </w:rPr>
      </w:pPr>
      <w:hyperlink r:id="rId8" w:history="1">
        <w:r w:rsidR="00032079" w:rsidRPr="00FE0946">
          <w:rPr>
            <w:rStyle w:val="a6"/>
            <w:rFonts w:ascii="Times New Roman" w:hAnsi="Times New Roman" w:cs="Times New Roman"/>
            <w:bCs/>
            <w:sz w:val="24"/>
            <w:szCs w:val="24"/>
          </w:rPr>
          <w:t>https://www.pedm.ru/categories/10/articles/561</w:t>
        </w:r>
      </w:hyperlink>
    </w:p>
    <w:p w:rsidR="00032079" w:rsidRPr="00097C36" w:rsidRDefault="009460F0" w:rsidP="00032079">
      <w:pPr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032079" w:rsidRPr="0034116D">
          <w:rPr>
            <w:rStyle w:val="a6"/>
            <w:rFonts w:ascii="Times New Roman" w:hAnsi="Times New Roman" w:cs="Times New Roman"/>
            <w:sz w:val="24"/>
            <w:szCs w:val="24"/>
          </w:rPr>
          <w:t>http://www.gramma.ru/RUS/?id=12.0</w:t>
        </w:r>
      </w:hyperlink>
      <w:r w:rsidR="00032079" w:rsidRPr="0034116D">
        <w:rPr>
          <w:rFonts w:ascii="Times New Roman" w:hAnsi="Times New Roman" w:cs="Times New Roman"/>
          <w:sz w:val="24"/>
          <w:szCs w:val="24"/>
        </w:rPr>
        <w:t> </w:t>
      </w:r>
    </w:p>
    <w:p w:rsidR="00032079" w:rsidRPr="0034116D" w:rsidRDefault="009460F0" w:rsidP="00032079">
      <w:pPr>
        <w:pStyle w:val="a3"/>
        <w:spacing w:before="0" w:beforeAutospacing="0" w:after="0" w:afterAutospacing="0"/>
      </w:pPr>
      <w:hyperlink r:id="rId10" w:history="1">
        <w:r w:rsidR="00032079" w:rsidRPr="0034116D">
          <w:rPr>
            <w:rStyle w:val="a6"/>
          </w:rPr>
          <w:t>http://www.language.edu.ru/</w:t>
        </w:r>
      </w:hyperlink>
    </w:p>
    <w:p w:rsidR="00032079" w:rsidRPr="0034116D" w:rsidRDefault="009460F0" w:rsidP="00032079">
      <w:pPr>
        <w:pStyle w:val="a3"/>
        <w:spacing w:before="0" w:beforeAutospacing="0" w:after="0" w:afterAutospacing="0"/>
      </w:pPr>
      <w:hyperlink r:id="rId11" w:history="1">
        <w:r w:rsidR="00032079" w:rsidRPr="0034116D">
          <w:rPr>
            <w:rStyle w:val="a6"/>
          </w:rPr>
          <w:t>http://www.gramota.ru/class/coach/idictation/45_157</w:t>
        </w:r>
      </w:hyperlink>
      <w:r w:rsidR="00032079" w:rsidRPr="0034116D">
        <w:t> </w:t>
      </w:r>
    </w:p>
    <w:p w:rsidR="00032079" w:rsidRPr="0034116D" w:rsidRDefault="009460F0" w:rsidP="00032079">
      <w:pPr>
        <w:pStyle w:val="a3"/>
        <w:spacing w:before="0" w:beforeAutospacing="0" w:after="0" w:afterAutospacing="0"/>
      </w:pPr>
      <w:hyperlink r:id="rId12" w:history="1">
        <w:r w:rsidR="00032079" w:rsidRPr="0034116D">
          <w:rPr>
            <w:rStyle w:val="a6"/>
          </w:rPr>
          <w:t>http://www.gramota.ru/class/coach/tbgramota/</w:t>
        </w:r>
      </w:hyperlink>
    </w:p>
    <w:p w:rsidR="00032079" w:rsidRPr="0034116D" w:rsidRDefault="009460F0" w:rsidP="00032079">
      <w:pPr>
        <w:pStyle w:val="a3"/>
        <w:spacing w:before="0" w:beforeAutospacing="0" w:after="0" w:afterAutospacing="0"/>
      </w:pPr>
      <w:hyperlink r:id="rId13" w:history="1">
        <w:r w:rsidR="00032079" w:rsidRPr="0034116D">
          <w:rPr>
            <w:rStyle w:val="a6"/>
          </w:rPr>
          <w:t>http://www.gramota.ru/slovari/</w:t>
        </w:r>
      </w:hyperlink>
      <w:r w:rsidR="00032079" w:rsidRPr="0034116D">
        <w:t>-словари.</w:t>
      </w:r>
    </w:p>
    <w:p w:rsidR="00032079" w:rsidRPr="0034116D" w:rsidRDefault="009460F0" w:rsidP="00032079">
      <w:pPr>
        <w:pStyle w:val="a3"/>
        <w:spacing w:before="0" w:beforeAutospacing="0" w:after="0" w:afterAutospacing="0"/>
      </w:pPr>
      <w:hyperlink r:id="rId14" w:history="1">
        <w:r w:rsidR="00032079" w:rsidRPr="0034116D">
          <w:rPr>
            <w:rStyle w:val="a6"/>
          </w:rPr>
          <w:t>http://www.gramma.ru/SPR/?id=1.0</w:t>
        </w:r>
      </w:hyperlink>
      <w:r w:rsidR="00032079" w:rsidRPr="0034116D">
        <w:t> - культура письменной речи.</w:t>
      </w:r>
    </w:p>
    <w:p w:rsidR="00032079" w:rsidRPr="0034116D" w:rsidRDefault="009460F0" w:rsidP="00032079">
      <w:pPr>
        <w:pStyle w:val="a3"/>
        <w:spacing w:before="0" w:beforeAutospacing="0" w:after="0" w:afterAutospacing="0"/>
      </w:pPr>
      <w:hyperlink r:id="rId15" w:history="1">
        <w:r w:rsidR="00032079" w:rsidRPr="0034116D">
          <w:rPr>
            <w:rStyle w:val="a6"/>
          </w:rPr>
          <w:t>http://www.gramma.ru/DEL/</w:t>
        </w:r>
      </w:hyperlink>
      <w:r w:rsidR="00032079" w:rsidRPr="0034116D">
        <w:t>- оформление текстов.</w:t>
      </w:r>
    </w:p>
    <w:p w:rsidR="00032079" w:rsidRPr="0034116D" w:rsidRDefault="009460F0" w:rsidP="00032079">
      <w:pPr>
        <w:pStyle w:val="a3"/>
        <w:spacing w:before="0" w:beforeAutospacing="0" w:after="0" w:afterAutospacing="0"/>
      </w:pPr>
      <w:hyperlink r:id="rId16" w:history="1">
        <w:r w:rsidR="00032079" w:rsidRPr="0034116D">
          <w:rPr>
            <w:rStyle w:val="a6"/>
          </w:rPr>
          <w:t>http://metaphor.narod.ru/</w:t>
        </w:r>
      </w:hyperlink>
      <w:r w:rsidR="00032079" w:rsidRPr="0034116D">
        <w:rPr>
          <w:bCs/>
        </w:rPr>
        <w:t> Искусство метафоры.</w:t>
      </w:r>
      <w:r w:rsidR="00032079" w:rsidRPr="0034116D">
        <w:br/>
      </w:r>
      <w:hyperlink r:id="rId17" w:history="1">
        <w:r w:rsidR="00032079" w:rsidRPr="0034116D">
          <w:rPr>
            <w:rStyle w:val="a6"/>
          </w:rPr>
          <w:t>http://www.rusword.com.ua/rus/index.php</w:t>
        </w:r>
      </w:hyperlink>
      <w:r w:rsidR="00032079" w:rsidRPr="0034116D">
        <w:rPr>
          <w:bCs/>
        </w:rPr>
        <w:t> Мир слова русского.</w:t>
      </w:r>
    </w:p>
    <w:p w:rsidR="00032079" w:rsidRPr="0034116D" w:rsidRDefault="00032079" w:rsidP="00032079">
      <w:pPr>
        <w:rPr>
          <w:rFonts w:ascii="Times New Roman" w:hAnsi="Times New Roman" w:cs="Times New Roman"/>
          <w:bCs/>
          <w:sz w:val="24"/>
          <w:szCs w:val="24"/>
        </w:rPr>
      </w:pPr>
    </w:p>
    <w:p w:rsidR="00032079" w:rsidRPr="0034116D" w:rsidRDefault="00032079" w:rsidP="00032079">
      <w:pPr>
        <w:rPr>
          <w:rFonts w:ascii="Times New Roman" w:hAnsi="Times New Roman" w:cs="Times New Roman"/>
          <w:bCs/>
          <w:sz w:val="24"/>
          <w:szCs w:val="24"/>
        </w:rPr>
      </w:pPr>
      <w:r w:rsidRPr="0034116D">
        <w:rPr>
          <w:rFonts w:ascii="Times New Roman" w:hAnsi="Times New Roman" w:cs="Times New Roman"/>
          <w:bCs/>
          <w:sz w:val="24"/>
          <w:szCs w:val="24"/>
        </w:rPr>
        <w:t>Розенталь, Д.Э. Справочник по правописанию и литературной правке. 14-е изд. М.: Айрис-пресс, 2008, 361 с.</w:t>
      </w:r>
    </w:p>
    <w:p w:rsidR="00032079" w:rsidRPr="0034116D" w:rsidRDefault="00032079" w:rsidP="00032079">
      <w:pPr>
        <w:rPr>
          <w:rFonts w:ascii="Times New Roman" w:hAnsi="Times New Roman" w:cs="Times New Roman"/>
          <w:bCs/>
          <w:sz w:val="24"/>
          <w:szCs w:val="24"/>
        </w:rPr>
      </w:pPr>
      <w:r w:rsidRPr="0034116D">
        <w:rPr>
          <w:rFonts w:ascii="Times New Roman" w:hAnsi="Times New Roman" w:cs="Times New Roman"/>
          <w:bCs/>
          <w:sz w:val="24"/>
          <w:szCs w:val="24"/>
        </w:rPr>
        <w:t>Россия: Большой лингвострановедческий словарь</w:t>
      </w:r>
      <w:proofErr w:type="gramStart"/>
      <w:r w:rsidRPr="0034116D">
        <w:rPr>
          <w:rFonts w:ascii="Times New Roman" w:hAnsi="Times New Roman" w:cs="Times New Roman"/>
          <w:bCs/>
          <w:sz w:val="24"/>
          <w:szCs w:val="24"/>
        </w:rPr>
        <w:t>/ П</w:t>
      </w:r>
      <w:proofErr w:type="gramEnd"/>
      <w:r w:rsidRPr="0034116D">
        <w:rPr>
          <w:rFonts w:ascii="Times New Roman" w:hAnsi="Times New Roman" w:cs="Times New Roman"/>
          <w:bCs/>
          <w:sz w:val="24"/>
          <w:szCs w:val="24"/>
        </w:rPr>
        <w:t>од общей ред. Ю.Е.Прохорова. М.: АСТ-ПРЕСС, 2008, 726 с.</w:t>
      </w:r>
    </w:p>
    <w:p w:rsidR="00032079" w:rsidRPr="00752AB5" w:rsidRDefault="00032079" w:rsidP="00032079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520" w:rsidRDefault="00DA7520" w:rsidP="00E82BB1">
      <w:pPr>
        <w:shd w:val="clear" w:color="auto" w:fill="FFFFFF"/>
        <w:spacing w:after="150" w:line="480" w:lineRule="auto"/>
        <w:jc w:val="center"/>
        <w:rPr>
          <w:rFonts w:ascii="Arial" w:eastAsia="Times New Roman" w:hAnsi="Arial" w:cs="Arial"/>
          <w:b/>
          <w:bCs/>
          <w:i/>
          <w:color w:val="000000"/>
          <w:sz w:val="21"/>
          <w:szCs w:val="21"/>
          <w:lang w:eastAsia="ru-RU"/>
        </w:rPr>
      </w:pPr>
    </w:p>
    <w:p w:rsidR="00E82BB1" w:rsidRDefault="00E82BB1" w:rsidP="002E31D8">
      <w:pPr>
        <w:shd w:val="clear" w:color="auto" w:fill="FFFFFF"/>
        <w:spacing w:after="0" w:line="240" w:lineRule="auto"/>
        <w:jc w:val="center"/>
        <w:rPr>
          <w:b/>
          <w:bCs/>
          <w:color w:val="000000"/>
          <w:sz w:val="27"/>
          <w:szCs w:val="27"/>
          <w:shd w:val="clear" w:color="auto" w:fill="FFFFFF"/>
        </w:rPr>
      </w:pPr>
    </w:p>
    <w:p w:rsidR="003C6AE5" w:rsidRDefault="003C6AE5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32079" w:rsidRDefault="00032079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32079" w:rsidRDefault="00032079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32079" w:rsidRDefault="00032079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32079" w:rsidRDefault="00032079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32079" w:rsidRDefault="00032079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32079" w:rsidRDefault="00032079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32079" w:rsidRDefault="00032079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32079" w:rsidRDefault="00032079" w:rsidP="002E31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sectPr w:rsidR="00032079" w:rsidSect="00D77D74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2D28"/>
    <w:multiLevelType w:val="hybridMultilevel"/>
    <w:tmpl w:val="2C5C31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92C2F"/>
    <w:multiLevelType w:val="hybridMultilevel"/>
    <w:tmpl w:val="9F947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766AB4"/>
    <w:multiLevelType w:val="hybridMultilevel"/>
    <w:tmpl w:val="6A7485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D53E2"/>
    <w:multiLevelType w:val="hybridMultilevel"/>
    <w:tmpl w:val="A8B81D0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670941"/>
    <w:multiLevelType w:val="hybridMultilevel"/>
    <w:tmpl w:val="51CC830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>
    <w:nsid w:val="1C605113"/>
    <w:multiLevelType w:val="hybridMultilevel"/>
    <w:tmpl w:val="0272179E"/>
    <w:lvl w:ilvl="0" w:tplc="04190009">
      <w:start w:val="1"/>
      <w:numFmt w:val="bullet"/>
      <w:lvlText w:val=""/>
      <w:lvlJc w:val="left"/>
      <w:pPr>
        <w:ind w:left="12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6">
    <w:nsid w:val="20D42360"/>
    <w:multiLevelType w:val="multilevel"/>
    <w:tmpl w:val="B8DAF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F1139E"/>
    <w:multiLevelType w:val="multilevel"/>
    <w:tmpl w:val="960E1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DF26861"/>
    <w:multiLevelType w:val="multilevel"/>
    <w:tmpl w:val="629E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BB071D"/>
    <w:multiLevelType w:val="hybridMultilevel"/>
    <w:tmpl w:val="2A266D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495806"/>
    <w:multiLevelType w:val="hybridMultilevel"/>
    <w:tmpl w:val="2C52A5B6"/>
    <w:lvl w:ilvl="0" w:tplc="041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1">
    <w:nsid w:val="47350575"/>
    <w:multiLevelType w:val="multilevel"/>
    <w:tmpl w:val="F348C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6749E3"/>
    <w:multiLevelType w:val="hybridMultilevel"/>
    <w:tmpl w:val="7B4E0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C734F6"/>
    <w:multiLevelType w:val="hybridMultilevel"/>
    <w:tmpl w:val="053652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CA2837"/>
    <w:multiLevelType w:val="hybridMultilevel"/>
    <w:tmpl w:val="E1AADB3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517418BC"/>
    <w:multiLevelType w:val="hybridMultilevel"/>
    <w:tmpl w:val="429CDB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733D46"/>
    <w:multiLevelType w:val="multilevel"/>
    <w:tmpl w:val="E0C43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BE397A"/>
    <w:multiLevelType w:val="hybridMultilevel"/>
    <w:tmpl w:val="8DD81DB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645677CC"/>
    <w:multiLevelType w:val="multilevel"/>
    <w:tmpl w:val="3826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447A36"/>
    <w:multiLevelType w:val="hybridMultilevel"/>
    <w:tmpl w:val="57387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060F49"/>
    <w:multiLevelType w:val="hybridMultilevel"/>
    <w:tmpl w:val="302A0528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674632F6"/>
    <w:multiLevelType w:val="multilevel"/>
    <w:tmpl w:val="9BDCB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E624B0"/>
    <w:multiLevelType w:val="hybridMultilevel"/>
    <w:tmpl w:val="763ECAF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FFC5F52"/>
    <w:multiLevelType w:val="hybridMultilevel"/>
    <w:tmpl w:val="14EC13B2"/>
    <w:lvl w:ilvl="0" w:tplc="0419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4">
    <w:nsid w:val="702E5D20"/>
    <w:multiLevelType w:val="hybridMultilevel"/>
    <w:tmpl w:val="BBD0D124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7F040428"/>
    <w:multiLevelType w:val="hybridMultilevel"/>
    <w:tmpl w:val="940ACBBC"/>
    <w:lvl w:ilvl="0" w:tplc="37AE55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8"/>
  </w:num>
  <w:num w:numId="5">
    <w:abstractNumId w:val="5"/>
  </w:num>
  <w:num w:numId="6">
    <w:abstractNumId w:val="20"/>
  </w:num>
  <w:num w:numId="7">
    <w:abstractNumId w:val="3"/>
  </w:num>
  <w:num w:numId="8">
    <w:abstractNumId w:val="22"/>
  </w:num>
  <w:num w:numId="9">
    <w:abstractNumId w:val="4"/>
  </w:num>
  <w:num w:numId="10">
    <w:abstractNumId w:val="23"/>
  </w:num>
  <w:num w:numId="11">
    <w:abstractNumId w:val="10"/>
  </w:num>
  <w:num w:numId="12">
    <w:abstractNumId w:val="12"/>
  </w:num>
  <w:num w:numId="13">
    <w:abstractNumId w:val="14"/>
  </w:num>
  <w:num w:numId="14">
    <w:abstractNumId w:val="13"/>
  </w:num>
  <w:num w:numId="15">
    <w:abstractNumId w:val="9"/>
  </w:num>
  <w:num w:numId="16">
    <w:abstractNumId w:val="15"/>
  </w:num>
  <w:num w:numId="17">
    <w:abstractNumId w:val="0"/>
  </w:num>
  <w:num w:numId="18">
    <w:abstractNumId w:val="2"/>
  </w:num>
  <w:num w:numId="19">
    <w:abstractNumId w:val="24"/>
  </w:num>
  <w:num w:numId="20">
    <w:abstractNumId w:val="19"/>
  </w:num>
  <w:num w:numId="21">
    <w:abstractNumId w:val="1"/>
  </w:num>
  <w:num w:numId="22">
    <w:abstractNumId w:val="17"/>
  </w:num>
  <w:num w:numId="23">
    <w:abstractNumId w:val="25"/>
  </w:num>
  <w:num w:numId="24">
    <w:abstractNumId w:val="16"/>
  </w:num>
  <w:num w:numId="25">
    <w:abstractNumId w:val="21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EF21DB"/>
    <w:rsid w:val="00032079"/>
    <w:rsid w:val="0003381E"/>
    <w:rsid w:val="000E37DF"/>
    <w:rsid w:val="0011244C"/>
    <w:rsid w:val="002E31D8"/>
    <w:rsid w:val="003B571E"/>
    <w:rsid w:val="003C6AE5"/>
    <w:rsid w:val="00515CD9"/>
    <w:rsid w:val="00593BD7"/>
    <w:rsid w:val="005947F5"/>
    <w:rsid w:val="00603E2C"/>
    <w:rsid w:val="00612C13"/>
    <w:rsid w:val="006A5739"/>
    <w:rsid w:val="006F52C5"/>
    <w:rsid w:val="007452DA"/>
    <w:rsid w:val="007544C8"/>
    <w:rsid w:val="00772689"/>
    <w:rsid w:val="007F5092"/>
    <w:rsid w:val="008316BC"/>
    <w:rsid w:val="0094464E"/>
    <w:rsid w:val="009460F0"/>
    <w:rsid w:val="00962BE0"/>
    <w:rsid w:val="009C68BE"/>
    <w:rsid w:val="009E0BD7"/>
    <w:rsid w:val="00A25E9A"/>
    <w:rsid w:val="00AF3BD6"/>
    <w:rsid w:val="00C52D19"/>
    <w:rsid w:val="00C54265"/>
    <w:rsid w:val="00CF3BDA"/>
    <w:rsid w:val="00D3574E"/>
    <w:rsid w:val="00D73E3A"/>
    <w:rsid w:val="00D77D74"/>
    <w:rsid w:val="00DA7520"/>
    <w:rsid w:val="00DD6064"/>
    <w:rsid w:val="00E2600D"/>
    <w:rsid w:val="00E56C28"/>
    <w:rsid w:val="00E82BB1"/>
    <w:rsid w:val="00E91968"/>
    <w:rsid w:val="00EC2E91"/>
    <w:rsid w:val="00EC769E"/>
    <w:rsid w:val="00EF2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26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E82B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25E9A"/>
    <w:pPr>
      <w:spacing w:after="160" w:line="259" w:lineRule="auto"/>
      <w:ind w:left="720"/>
      <w:contextualSpacing/>
    </w:pPr>
  </w:style>
  <w:style w:type="character" w:styleId="a6">
    <w:name w:val="Hyperlink"/>
    <w:basedOn w:val="a0"/>
    <w:uiPriority w:val="99"/>
    <w:unhideWhenUsed/>
    <w:rsid w:val="00032079"/>
    <w:rPr>
      <w:color w:val="0000FF"/>
      <w:u w:val="single"/>
    </w:rPr>
  </w:style>
  <w:style w:type="paragraph" w:customStyle="1" w:styleId="c3">
    <w:name w:val="c3"/>
    <w:basedOn w:val="a"/>
    <w:rsid w:val="00032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320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6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26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E82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5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dm.ru/categories/10/articles/561" TargetMode="External"/><Relationship Id="rId13" Type="http://schemas.openxmlformats.org/officeDocument/2006/relationships/hyperlink" Target="http://infourok.ru/site/go?href=http%3A%2F%2Fwww.gramota.ru%2Fslovari%2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litmap.tvercult.ru%2Flitmaptver_k_05_rzhev.htm" TargetMode="External"/><Relationship Id="rId12" Type="http://schemas.openxmlformats.org/officeDocument/2006/relationships/hyperlink" Target="http://infourok.ru/site/go?href=http%3A%2F%2Fwww.gramota.ru%2Fclass%2Fcoach%2Ftbgramota%2F" TargetMode="External"/><Relationship Id="rId17" Type="http://schemas.openxmlformats.org/officeDocument/2006/relationships/hyperlink" Target="http://infourok.ru/site/go?href=http%3A%2F%2Fwww.rusword.com.ua%2Frus%2Findex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infourok.ru/site/go?href=http%3A%2F%2Fmetaphor.narod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tverlib.ru%2Ftverbook%2Fkamjansky.htm%23001" TargetMode="External"/><Relationship Id="rId11" Type="http://schemas.openxmlformats.org/officeDocument/2006/relationships/hyperlink" Target="http://infourok.ru/site/go?href=http%3A%2F%2Fwww.gramota.ru%2Fclass%2Fcoach%2Fidictation%2F45_157" TargetMode="External"/><Relationship Id="rId5" Type="http://schemas.openxmlformats.org/officeDocument/2006/relationships/hyperlink" Target="https://infourok.ru/go.html?href=http%3A%2F%2Flitmap.tvercult.ru%2Flitmaptver_k_05_rzhev.htm" TargetMode="External"/><Relationship Id="rId15" Type="http://schemas.openxmlformats.org/officeDocument/2006/relationships/hyperlink" Target="http://infourok.ru/site/go?href=http%3A%2F%2Fwww.gramma.ru%2FDEL%2F" TargetMode="External"/><Relationship Id="rId10" Type="http://schemas.openxmlformats.org/officeDocument/2006/relationships/hyperlink" Target="http://infourok.ru/site/go?href=http%3A%2F%2Fwww.language.edu.ru%2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nfourok.ru/site/go?href=http%3A%2F%2Fwww.gramma.ru%2FRUS%2F%3Fid%3D12.0" TargetMode="External"/><Relationship Id="rId14" Type="http://schemas.openxmlformats.org/officeDocument/2006/relationships/hyperlink" Target="http://infourok.ru/site/go?href=http%3A%2F%2Fwww.gramma.ru%2FSPR%2F%3Fid%3D1.0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25</Pages>
  <Words>6040</Words>
  <Characters>34428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щучье</dc:creator>
  <cp:keywords/>
  <dc:description/>
  <cp:lastModifiedBy>1</cp:lastModifiedBy>
  <cp:revision>31</cp:revision>
  <dcterms:created xsi:type="dcterms:W3CDTF">2018-11-01T16:06:00Z</dcterms:created>
  <dcterms:modified xsi:type="dcterms:W3CDTF">2020-10-29T20:37:00Z</dcterms:modified>
</cp:coreProperties>
</file>